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FF22" w14:textId="31681716" w:rsidR="00411355" w:rsidRPr="00411355" w:rsidRDefault="00411355" w:rsidP="004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35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1135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"/var/folders/_g/ky9q4cd96xj3ggbjq5vxc1b00000gp/T/com.microsoft.Word/WebArchiveCopyPasteTempFiles/yxTeRBY2_400x400.jpg" \* MERGEFORMATINET </w:instrText>
      </w:r>
      <w:r w:rsidRPr="0041135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113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F29DA1" wp14:editId="7F3C5F00">
            <wp:extent cx="1028700" cy="1028700"/>
            <wp:effectExtent l="0" t="0" r="0" b="0"/>
            <wp:docPr id="1" name="Picture 1" descr="Image result for green gate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gates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35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B9221DD" w14:textId="77777777" w:rsidR="00257827" w:rsidRDefault="00257827"/>
    <w:p w14:paraId="102A0310" w14:textId="270C8E65" w:rsidR="00EA5797" w:rsidRDefault="00411355" w:rsidP="00411355">
      <w:pPr>
        <w:jc w:val="center"/>
      </w:pPr>
      <w:r>
        <w:t>Science Long Term Plan</w:t>
      </w:r>
      <w:bookmarkStart w:id="0" w:name="_GoBack"/>
      <w:bookmarkEnd w:id="0"/>
    </w:p>
    <w:p w14:paraId="36C4463E" w14:textId="77777777" w:rsidR="00EA5797" w:rsidRDefault="00EA5797"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239"/>
        <w:gridCol w:w="2247"/>
        <w:gridCol w:w="2210"/>
        <w:gridCol w:w="2239"/>
        <w:gridCol w:w="2233"/>
        <w:gridCol w:w="2069"/>
      </w:tblGrid>
      <w:tr w:rsidR="00A25CE7" w14:paraId="57D840E9" w14:textId="77777777" w:rsidTr="00A25CE7">
        <w:trPr>
          <w:trHeight w:val="273"/>
        </w:trPr>
        <w:tc>
          <w:tcPr>
            <w:tcW w:w="2151" w:type="dxa"/>
          </w:tcPr>
          <w:p w14:paraId="7A440039" w14:textId="77777777" w:rsidR="00A25CE7" w:rsidRDefault="00A25CE7">
            <w:r>
              <w:t>Year 1</w:t>
            </w:r>
          </w:p>
        </w:tc>
        <w:tc>
          <w:tcPr>
            <w:tcW w:w="2239" w:type="dxa"/>
          </w:tcPr>
          <w:p w14:paraId="1DC9951A" w14:textId="77777777" w:rsidR="00A25CE7" w:rsidRDefault="00A25CE7">
            <w:r>
              <w:t>Seasonal Changes</w:t>
            </w:r>
          </w:p>
        </w:tc>
        <w:tc>
          <w:tcPr>
            <w:tcW w:w="2247" w:type="dxa"/>
          </w:tcPr>
          <w:p w14:paraId="5969CCCD" w14:textId="77777777" w:rsidR="00A25CE7" w:rsidRDefault="00A25CE7">
            <w:r>
              <w:t>Everyday Materials</w:t>
            </w:r>
          </w:p>
        </w:tc>
        <w:tc>
          <w:tcPr>
            <w:tcW w:w="2210" w:type="dxa"/>
          </w:tcPr>
          <w:p w14:paraId="4AE2C3D1" w14:textId="77777777" w:rsidR="00A25CE7" w:rsidRDefault="00A25CE7">
            <w:r>
              <w:t>Science Week</w:t>
            </w:r>
          </w:p>
        </w:tc>
        <w:tc>
          <w:tcPr>
            <w:tcW w:w="2239" w:type="dxa"/>
          </w:tcPr>
          <w:p w14:paraId="787EFF9D" w14:textId="77777777" w:rsidR="00A25CE7" w:rsidRDefault="00A25CE7">
            <w:r>
              <w:t>Animals including Humans</w:t>
            </w:r>
          </w:p>
        </w:tc>
        <w:tc>
          <w:tcPr>
            <w:tcW w:w="2233" w:type="dxa"/>
          </w:tcPr>
          <w:p w14:paraId="3B21304F" w14:textId="77777777" w:rsidR="00A25CE7" w:rsidRDefault="00A25CE7">
            <w:r>
              <w:t xml:space="preserve">Plants </w:t>
            </w:r>
          </w:p>
        </w:tc>
        <w:tc>
          <w:tcPr>
            <w:tcW w:w="2069" w:type="dxa"/>
          </w:tcPr>
          <w:p w14:paraId="03470D5C" w14:textId="77777777" w:rsidR="00A25CE7" w:rsidRDefault="00A25CE7">
            <w:r>
              <w:t>Science relating to topic</w:t>
            </w:r>
          </w:p>
        </w:tc>
      </w:tr>
      <w:tr w:rsidR="00A25CE7" w14:paraId="55F0CC82" w14:textId="77777777" w:rsidTr="00A25CE7">
        <w:trPr>
          <w:trHeight w:val="298"/>
        </w:trPr>
        <w:tc>
          <w:tcPr>
            <w:tcW w:w="2151" w:type="dxa"/>
          </w:tcPr>
          <w:p w14:paraId="1E3F1738" w14:textId="77777777" w:rsidR="00A25CE7" w:rsidRDefault="00A25CE7">
            <w:r>
              <w:t>Year 2</w:t>
            </w:r>
          </w:p>
        </w:tc>
        <w:tc>
          <w:tcPr>
            <w:tcW w:w="2239" w:type="dxa"/>
          </w:tcPr>
          <w:p w14:paraId="756A9163" w14:textId="77777777" w:rsidR="00A25CE7" w:rsidRDefault="00A25CE7">
            <w:r>
              <w:t>All living things and their habitat</w:t>
            </w:r>
          </w:p>
        </w:tc>
        <w:tc>
          <w:tcPr>
            <w:tcW w:w="2247" w:type="dxa"/>
          </w:tcPr>
          <w:p w14:paraId="14587F33" w14:textId="77777777" w:rsidR="00A25CE7" w:rsidRDefault="00A25CE7">
            <w:r>
              <w:t>Use of everyday materials</w:t>
            </w:r>
          </w:p>
        </w:tc>
        <w:tc>
          <w:tcPr>
            <w:tcW w:w="2210" w:type="dxa"/>
          </w:tcPr>
          <w:p w14:paraId="2214814D" w14:textId="77777777" w:rsidR="00A25CE7" w:rsidRDefault="00A25CE7">
            <w:r>
              <w:t>Science Week</w:t>
            </w:r>
          </w:p>
        </w:tc>
        <w:tc>
          <w:tcPr>
            <w:tcW w:w="2239" w:type="dxa"/>
          </w:tcPr>
          <w:p w14:paraId="07B11C2D" w14:textId="77777777" w:rsidR="00A25CE7" w:rsidRDefault="00A25CE7">
            <w:r>
              <w:t>Animals including Humans</w:t>
            </w:r>
          </w:p>
        </w:tc>
        <w:tc>
          <w:tcPr>
            <w:tcW w:w="2233" w:type="dxa"/>
          </w:tcPr>
          <w:p w14:paraId="30929C7A" w14:textId="77777777" w:rsidR="00A25CE7" w:rsidRDefault="00A25CE7">
            <w:r>
              <w:t>Plants</w:t>
            </w:r>
          </w:p>
        </w:tc>
        <w:tc>
          <w:tcPr>
            <w:tcW w:w="2069" w:type="dxa"/>
          </w:tcPr>
          <w:p w14:paraId="0389BBA8" w14:textId="77777777" w:rsidR="00A25CE7" w:rsidRDefault="00A25CE7">
            <w:r>
              <w:t>Science relating to topic</w:t>
            </w:r>
          </w:p>
        </w:tc>
      </w:tr>
      <w:tr w:rsidR="00A25CE7" w14:paraId="3D412446" w14:textId="77777777" w:rsidTr="00A25CE7">
        <w:trPr>
          <w:trHeight w:val="273"/>
        </w:trPr>
        <w:tc>
          <w:tcPr>
            <w:tcW w:w="2151" w:type="dxa"/>
          </w:tcPr>
          <w:p w14:paraId="11E28513" w14:textId="77777777" w:rsidR="00A25CE7" w:rsidRDefault="00A25CE7">
            <w:r>
              <w:t>Year 3</w:t>
            </w:r>
          </w:p>
        </w:tc>
        <w:tc>
          <w:tcPr>
            <w:tcW w:w="2239" w:type="dxa"/>
          </w:tcPr>
          <w:p w14:paraId="3A17E851" w14:textId="77777777" w:rsidR="00A25CE7" w:rsidRDefault="00A25CE7">
            <w:r>
              <w:t>Animals including Humans</w:t>
            </w:r>
          </w:p>
        </w:tc>
        <w:tc>
          <w:tcPr>
            <w:tcW w:w="2247" w:type="dxa"/>
          </w:tcPr>
          <w:p w14:paraId="42385107" w14:textId="77777777" w:rsidR="00A25CE7" w:rsidRDefault="00A25CE7">
            <w:r>
              <w:t xml:space="preserve">Plants </w:t>
            </w:r>
          </w:p>
        </w:tc>
        <w:tc>
          <w:tcPr>
            <w:tcW w:w="2210" w:type="dxa"/>
          </w:tcPr>
          <w:p w14:paraId="05895F13" w14:textId="77777777" w:rsidR="00A25CE7" w:rsidRDefault="00A25CE7">
            <w:r>
              <w:t>Science Week</w:t>
            </w:r>
          </w:p>
        </w:tc>
        <w:tc>
          <w:tcPr>
            <w:tcW w:w="2239" w:type="dxa"/>
          </w:tcPr>
          <w:p w14:paraId="0211141A" w14:textId="77777777" w:rsidR="00A25CE7" w:rsidRDefault="00A25CE7">
            <w:r>
              <w:t>rocks</w:t>
            </w:r>
          </w:p>
        </w:tc>
        <w:tc>
          <w:tcPr>
            <w:tcW w:w="2233" w:type="dxa"/>
          </w:tcPr>
          <w:p w14:paraId="643CE5C3" w14:textId="77777777" w:rsidR="00A25CE7" w:rsidRDefault="00A25CE7">
            <w:r>
              <w:t>Forces and Magnets</w:t>
            </w:r>
          </w:p>
        </w:tc>
        <w:tc>
          <w:tcPr>
            <w:tcW w:w="2069" w:type="dxa"/>
          </w:tcPr>
          <w:p w14:paraId="0F474C27" w14:textId="77777777" w:rsidR="00A25CE7" w:rsidRDefault="00A25CE7">
            <w:r>
              <w:t xml:space="preserve">Light </w:t>
            </w:r>
          </w:p>
        </w:tc>
      </w:tr>
      <w:tr w:rsidR="00A25CE7" w14:paraId="4BAE3197" w14:textId="77777777" w:rsidTr="00A25CE7">
        <w:trPr>
          <w:trHeight w:val="298"/>
        </w:trPr>
        <w:tc>
          <w:tcPr>
            <w:tcW w:w="2151" w:type="dxa"/>
          </w:tcPr>
          <w:p w14:paraId="07195C70" w14:textId="77777777" w:rsidR="00A25CE7" w:rsidRDefault="00A25CE7">
            <w:r>
              <w:t>Year 4</w:t>
            </w:r>
          </w:p>
        </w:tc>
        <w:tc>
          <w:tcPr>
            <w:tcW w:w="2239" w:type="dxa"/>
          </w:tcPr>
          <w:p w14:paraId="72FBE158" w14:textId="77777777" w:rsidR="00A25CE7" w:rsidRDefault="00A25CE7">
            <w:r>
              <w:t>All living things</w:t>
            </w:r>
          </w:p>
        </w:tc>
        <w:tc>
          <w:tcPr>
            <w:tcW w:w="2247" w:type="dxa"/>
          </w:tcPr>
          <w:p w14:paraId="4400D0B3" w14:textId="77777777" w:rsidR="00A25CE7" w:rsidRDefault="00A25CE7">
            <w:r>
              <w:t>Animals including Humans</w:t>
            </w:r>
          </w:p>
        </w:tc>
        <w:tc>
          <w:tcPr>
            <w:tcW w:w="2210" w:type="dxa"/>
          </w:tcPr>
          <w:p w14:paraId="6E5333DF" w14:textId="77777777" w:rsidR="00A25CE7" w:rsidRDefault="00A25CE7">
            <w:r>
              <w:t>Science Week</w:t>
            </w:r>
          </w:p>
        </w:tc>
        <w:tc>
          <w:tcPr>
            <w:tcW w:w="2239" w:type="dxa"/>
          </w:tcPr>
          <w:p w14:paraId="08F9F1D8" w14:textId="77777777" w:rsidR="00A25CE7" w:rsidRDefault="00A25CE7">
            <w:r>
              <w:t>State of Matter</w:t>
            </w:r>
          </w:p>
        </w:tc>
        <w:tc>
          <w:tcPr>
            <w:tcW w:w="2233" w:type="dxa"/>
          </w:tcPr>
          <w:p w14:paraId="77BF9A72" w14:textId="77777777" w:rsidR="00A25CE7" w:rsidRDefault="00A25CE7">
            <w:r>
              <w:t xml:space="preserve">Sound </w:t>
            </w:r>
          </w:p>
        </w:tc>
        <w:tc>
          <w:tcPr>
            <w:tcW w:w="2069" w:type="dxa"/>
          </w:tcPr>
          <w:p w14:paraId="0C950359" w14:textId="77777777" w:rsidR="00A25CE7" w:rsidRDefault="00A25CE7">
            <w:r>
              <w:t xml:space="preserve">Electricity </w:t>
            </w:r>
          </w:p>
        </w:tc>
      </w:tr>
      <w:tr w:rsidR="00A25CE7" w14:paraId="04E823F9" w14:textId="77777777" w:rsidTr="00A25CE7">
        <w:trPr>
          <w:trHeight w:val="298"/>
        </w:trPr>
        <w:tc>
          <w:tcPr>
            <w:tcW w:w="2151" w:type="dxa"/>
          </w:tcPr>
          <w:p w14:paraId="74B159E6" w14:textId="77777777" w:rsidR="00A25CE7" w:rsidRDefault="00A25CE7">
            <w:r>
              <w:t>Year 5</w:t>
            </w:r>
          </w:p>
        </w:tc>
        <w:tc>
          <w:tcPr>
            <w:tcW w:w="2239" w:type="dxa"/>
          </w:tcPr>
          <w:p w14:paraId="52D2C9E9" w14:textId="77777777" w:rsidR="00A25CE7" w:rsidRDefault="00A25CE7">
            <w:r>
              <w:t>Earth and Space</w:t>
            </w:r>
          </w:p>
        </w:tc>
        <w:tc>
          <w:tcPr>
            <w:tcW w:w="2247" w:type="dxa"/>
          </w:tcPr>
          <w:p w14:paraId="7B98C522" w14:textId="77777777" w:rsidR="00A25CE7" w:rsidRDefault="00A25CE7">
            <w:r>
              <w:t>Properties and changes of materials</w:t>
            </w:r>
          </w:p>
        </w:tc>
        <w:tc>
          <w:tcPr>
            <w:tcW w:w="2210" w:type="dxa"/>
          </w:tcPr>
          <w:p w14:paraId="2ECFB339" w14:textId="77777777" w:rsidR="00A25CE7" w:rsidRDefault="00A25CE7">
            <w:r>
              <w:t>Science Week</w:t>
            </w:r>
          </w:p>
        </w:tc>
        <w:tc>
          <w:tcPr>
            <w:tcW w:w="2239" w:type="dxa"/>
          </w:tcPr>
          <w:p w14:paraId="711B4D92" w14:textId="77777777" w:rsidR="00A25CE7" w:rsidRDefault="00A25CE7">
            <w:r>
              <w:t>All living things</w:t>
            </w:r>
          </w:p>
        </w:tc>
        <w:tc>
          <w:tcPr>
            <w:tcW w:w="2233" w:type="dxa"/>
          </w:tcPr>
          <w:p w14:paraId="3F7BDF43" w14:textId="77777777" w:rsidR="00A25CE7" w:rsidRDefault="00A25CE7">
            <w:r>
              <w:t>Animals including Humans</w:t>
            </w:r>
          </w:p>
        </w:tc>
        <w:tc>
          <w:tcPr>
            <w:tcW w:w="2069" w:type="dxa"/>
          </w:tcPr>
          <w:p w14:paraId="0E30E5AF" w14:textId="77777777" w:rsidR="00A25CE7" w:rsidRDefault="00A25CE7">
            <w:r>
              <w:t xml:space="preserve">Forces </w:t>
            </w:r>
          </w:p>
        </w:tc>
      </w:tr>
      <w:tr w:rsidR="00A25CE7" w14:paraId="67908CA0" w14:textId="77777777" w:rsidTr="00A25CE7">
        <w:trPr>
          <w:trHeight w:val="298"/>
        </w:trPr>
        <w:tc>
          <w:tcPr>
            <w:tcW w:w="2151" w:type="dxa"/>
          </w:tcPr>
          <w:p w14:paraId="58B8C02D" w14:textId="77777777" w:rsidR="00A25CE7" w:rsidRDefault="00A25CE7">
            <w:r>
              <w:t>Year 6</w:t>
            </w:r>
          </w:p>
        </w:tc>
        <w:tc>
          <w:tcPr>
            <w:tcW w:w="2239" w:type="dxa"/>
          </w:tcPr>
          <w:p w14:paraId="42B16B72" w14:textId="77777777" w:rsidR="00A25CE7" w:rsidRDefault="00A25CE7">
            <w:r>
              <w:t>Evolution and Inheritance</w:t>
            </w:r>
          </w:p>
        </w:tc>
        <w:tc>
          <w:tcPr>
            <w:tcW w:w="2247" w:type="dxa"/>
          </w:tcPr>
          <w:p w14:paraId="2B73B9E0" w14:textId="77777777" w:rsidR="00A25CE7" w:rsidRDefault="00A25CE7">
            <w:r>
              <w:t xml:space="preserve">Light </w:t>
            </w:r>
          </w:p>
        </w:tc>
        <w:tc>
          <w:tcPr>
            <w:tcW w:w="2210" w:type="dxa"/>
          </w:tcPr>
          <w:p w14:paraId="11AE8877" w14:textId="77777777" w:rsidR="00A25CE7" w:rsidRDefault="00A25CE7">
            <w:r>
              <w:t>Science Week</w:t>
            </w:r>
          </w:p>
        </w:tc>
        <w:tc>
          <w:tcPr>
            <w:tcW w:w="2239" w:type="dxa"/>
          </w:tcPr>
          <w:p w14:paraId="6FB5F8A5" w14:textId="77777777" w:rsidR="00A25CE7" w:rsidRDefault="00A25CE7">
            <w:r>
              <w:t xml:space="preserve">Electricity </w:t>
            </w:r>
          </w:p>
        </w:tc>
        <w:tc>
          <w:tcPr>
            <w:tcW w:w="2233" w:type="dxa"/>
          </w:tcPr>
          <w:p w14:paraId="3310D3B8" w14:textId="77777777" w:rsidR="00A25CE7" w:rsidRDefault="00A25CE7">
            <w:r>
              <w:t>All living things</w:t>
            </w:r>
          </w:p>
        </w:tc>
        <w:tc>
          <w:tcPr>
            <w:tcW w:w="2069" w:type="dxa"/>
          </w:tcPr>
          <w:p w14:paraId="27970466" w14:textId="77777777" w:rsidR="00A25CE7" w:rsidRDefault="00A25CE7">
            <w:r>
              <w:t>Animals including Humans</w:t>
            </w:r>
          </w:p>
        </w:tc>
      </w:tr>
    </w:tbl>
    <w:p w14:paraId="2F6FD295" w14:textId="77777777" w:rsidR="00EA5797" w:rsidRDefault="00EA5797"/>
    <w:sectPr w:rsidR="00EA5797" w:rsidSect="00EA5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97"/>
    <w:rsid w:val="00257827"/>
    <w:rsid w:val="00411355"/>
    <w:rsid w:val="00A25CE7"/>
    <w:rsid w:val="00E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2A4C"/>
  <w15:chartTrackingRefBased/>
  <w15:docId w15:val="{D60E448C-FF24-4089-9270-FBB82A8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Leah, OHagan</dc:creator>
  <cp:keywords/>
  <dc:description/>
  <cp:lastModifiedBy>Microsoft Office User</cp:lastModifiedBy>
  <cp:revision>2</cp:revision>
  <dcterms:created xsi:type="dcterms:W3CDTF">2019-08-05T16:02:00Z</dcterms:created>
  <dcterms:modified xsi:type="dcterms:W3CDTF">2019-08-05T16:02:00Z</dcterms:modified>
</cp:coreProperties>
</file>