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1F" w:rsidRDefault="00053721">
      <w:pPr>
        <w:jc w:val="center"/>
        <w:rPr>
          <w:b/>
          <w:bCs/>
          <w:sz w:val="40"/>
          <w:szCs w:val="40"/>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-45720</wp:posOffset>
                </wp:positionV>
                <wp:extent cx="914400" cy="98107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81075"/>
                        </a:xfrm>
                        <a:prstGeom prst="rect">
                          <a:avLst/>
                        </a:prstGeom>
                        <a:solidFill>
                          <a:srgbClr val="FFFFFF"/>
                        </a:solidFill>
                        <a:ln w="9525">
                          <a:noFill/>
                          <a:miter lim="800000"/>
                          <a:headEnd/>
                          <a:tailEnd/>
                        </a:ln>
                      </wps:spPr>
                      <wps:txbx>
                        <w:txbxContent>
                          <w:p w:rsidR="00E37AA0" w:rsidRDefault="00A17184">
                            <w:pPr>
                              <w:jc w:val="center"/>
                              <w:rPr>
                                <w:i/>
                                <w:iCs/>
                              </w:rPr>
                            </w:pPr>
                            <w:r>
                              <w:rPr>
                                <w:rFonts w:ascii="Comic Sans MS" w:hAnsi="Comic Sans MS"/>
                                <w:noProof/>
                                <w:sz w:val="52"/>
                                <w:szCs w:val="52"/>
                                <w:lang w:eastAsia="en-GB"/>
                              </w:rPr>
                              <w:drawing>
                                <wp:inline distT="0" distB="0" distL="0" distR="0">
                                  <wp:extent cx="832485" cy="9729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9729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3.6pt;width:1in;height:7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" stroked="f">
                <v:textbox style="mso-fit-shape-to-text:t">
                  <w:txbxContent>
                    <w:p w:rsidR="00E37AA0" w:rsidRDefault="00A17184">
                      <w:pPr>
                        <w:jc w:val="center"/>
                        <w:rPr>
                          <w:i/>
                          <w:iCs/>
                        </w:rPr>
                      </w:pPr>
                      <w:r>
                        <w:rPr>
                          <w:rFonts w:ascii="Comic Sans MS" w:hAnsi="Comic Sans MS"/>
                          <w:noProof/>
                          <w:sz w:val="52"/>
                          <w:szCs w:val="52"/>
                          <w:lang w:eastAsia="en-GB"/>
                        </w:rPr>
                        <w:drawing>
                          <wp:inline distT="0" distB="0" distL="0" distR="0">
                            <wp:extent cx="832485" cy="9729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972945"/>
                                    </a:xfrm>
                                    <a:prstGeom prst="rect">
                                      <a:avLst/>
                                    </a:prstGeom>
                                    <a:noFill/>
                                    <a:ln>
                                      <a:noFill/>
                                    </a:ln>
                                  </pic:spPr>
                                </pic:pic>
                              </a:graphicData>
                            </a:graphic>
                          </wp:inline>
                        </w:drawing>
                      </w:r>
                    </w:p>
                  </w:txbxContent>
                </v:textbox>
              </v:shape>
            </w:pict>
          </mc:Fallback>
        </mc:AlternateContent>
      </w:r>
      <w:r>
        <w:rPr>
          <w:b/>
          <w:bCs/>
          <w:sz w:val="40"/>
          <w:szCs w:val="40"/>
          <w:u w:val="single"/>
        </w:rPr>
        <w:t xml:space="preserve">   </w:t>
      </w:r>
      <w:r>
        <w:rPr>
          <w:b/>
          <w:bCs/>
          <w:sz w:val="40"/>
          <w:szCs w:val="40"/>
        </w:rPr>
        <w:t xml:space="preserve">    </w:t>
      </w:r>
      <w:r>
        <w:rPr>
          <w:b/>
          <w:bCs/>
          <w:sz w:val="40"/>
          <w:szCs w:val="40"/>
          <w:u w:val="single"/>
        </w:rPr>
        <w:t xml:space="preserve"> Green Gates Primary School – Core Offer</w:t>
      </w:r>
    </w:p>
    <w:p w:rsidR="00583D1F" w:rsidRDefault="00583D1F">
      <w:pPr>
        <w:jc w:val="both"/>
        <w:rPr>
          <w:b/>
          <w:bCs/>
          <w:sz w:val="40"/>
          <w:szCs w:val="40"/>
          <w:u w:val="single"/>
        </w:rPr>
      </w:pPr>
    </w:p>
    <w:p w:rsidR="00A17184" w:rsidRDefault="00053721">
      <w:pPr>
        <w:jc w:val="both"/>
        <w:rPr>
          <w:rFonts w:ascii="Comic Sans MS" w:hAnsi="Comic Sans MS" w:cs="Comic Sans MS"/>
          <w:sz w:val="24"/>
          <w:szCs w:val="24"/>
        </w:rPr>
      </w:pPr>
      <w:r>
        <w:rPr>
          <w:rFonts w:ascii="Comic Sans MS" w:hAnsi="Comic Sans MS" w:cs="Comic Sans MS"/>
          <w:sz w:val="24"/>
          <w:szCs w:val="24"/>
        </w:rPr>
        <w:t xml:space="preserve">All </w:t>
      </w:r>
    </w:p>
    <w:p w:rsidR="00583D1F" w:rsidRDefault="00A17184">
      <w:pPr>
        <w:jc w:val="both"/>
        <w:rPr>
          <w:rFonts w:ascii="Comic Sans MS" w:hAnsi="Comic Sans MS" w:cs="Comic Sans MS"/>
          <w:sz w:val="24"/>
          <w:szCs w:val="24"/>
        </w:rPr>
      </w:pPr>
      <w:r>
        <w:rPr>
          <w:rFonts w:ascii="Comic Sans MS" w:hAnsi="Comic Sans MS" w:cs="Comic Sans MS"/>
          <w:sz w:val="24"/>
          <w:szCs w:val="24"/>
        </w:rPr>
        <w:t>S</w:t>
      </w:r>
      <w:r w:rsidR="00053721">
        <w:rPr>
          <w:rFonts w:ascii="Comic Sans MS" w:hAnsi="Comic Sans MS" w:cs="Comic Sans MS"/>
          <w:sz w:val="24"/>
          <w:szCs w:val="24"/>
        </w:rPr>
        <w:t>chools in the Redcar and Marske Teaching Schools Alliance are committed to and adopt a similar approach to meeting the needs of all children including those with special educational needs. There is a shared expectation that all pupils, regardless of their specific needs, should be offered inclusive teaching which will enable them to make the best possible progress in school and feel that they are a valued member of the wider school community. Schools within the Teaching Schools Allia</w:t>
      </w:r>
      <w:r w:rsidR="00740A86">
        <w:rPr>
          <w:rFonts w:ascii="Comic Sans MS" w:hAnsi="Comic Sans MS" w:cs="Comic Sans MS"/>
          <w:sz w:val="24"/>
          <w:szCs w:val="24"/>
        </w:rPr>
        <w:t xml:space="preserve">nce also benefit from </w:t>
      </w:r>
      <w:r w:rsidR="00053721">
        <w:rPr>
          <w:rFonts w:ascii="Comic Sans MS" w:hAnsi="Comic Sans MS" w:cs="Comic Sans MS"/>
          <w:sz w:val="24"/>
          <w:szCs w:val="24"/>
        </w:rPr>
        <w:t>su</w:t>
      </w:r>
      <w:r w:rsidR="00740A86">
        <w:rPr>
          <w:rFonts w:ascii="Comic Sans MS" w:hAnsi="Comic Sans MS" w:cs="Comic Sans MS"/>
          <w:sz w:val="24"/>
          <w:szCs w:val="24"/>
        </w:rPr>
        <w:t xml:space="preserve">pport and </w:t>
      </w:r>
      <w:r w:rsidR="00053721">
        <w:rPr>
          <w:rFonts w:ascii="Comic Sans MS" w:hAnsi="Comic Sans MS" w:cs="Comic Sans MS"/>
          <w:sz w:val="24"/>
          <w:szCs w:val="24"/>
        </w:rPr>
        <w:t>expertise offered by our local special schools at Kirkleatham and Kiltonthorpe at Brotton.</w:t>
      </w:r>
    </w:p>
    <w:p w:rsidR="00583D1F" w:rsidRDefault="00053721">
      <w:pPr>
        <w:jc w:val="both"/>
        <w:rPr>
          <w:rFonts w:ascii="Comic Sans MS" w:hAnsi="Comic Sans MS" w:cs="Comic Sans MS"/>
          <w:sz w:val="24"/>
          <w:szCs w:val="24"/>
        </w:rPr>
      </w:pPr>
      <w:r>
        <w:rPr>
          <w:rFonts w:ascii="Comic Sans MS" w:hAnsi="Comic Sans MS" w:cs="Comic Sans MS"/>
          <w:sz w:val="24"/>
          <w:szCs w:val="24"/>
        </w:rPr>
        <w:t>Alliance Schools are inclusive and may offer the following range of provision to support children with communication and interaction, cognition and learning difficulties, social, mental and emotional health problems or sensory or physical needs.</w:t>
      </w:r>
    </w:p>
    <w:p w:rsidR="00583D1F" w:rsidRDefault="00053721">
      <w:pPr>
        <w:jc w:val="both"/>
        <w:rPr>
          <w:b/>
          <w:bCs/>
          <w:sz w:val="24"/>
          <w:szCs w:val="24"/>
        </w:rPr>
      </w:pPr>
      <w:r>
        <w:rPr>
          <w:rFonts w:ascii="Comic Sans MS" w:hAnsi="Comic Sans MS" w:cs="Comic Sans MS"/>
          <w:sz w:val="24"/>
          <w:szCs w:val="24"/>
        </w:rPr>
        <w:t>The range of support deployed will be tailored to individual need following thorough assessment by internal or external agencies. It is designed to promote pupils working towards becoming independent and resilient learners and should not be seen in isolation</w:t>
      </w:r>
      <w:r>
        <w:rPr>
          <w:b/>
          <w:bCs/>
          <w:sz w:val="24"/>
          <w:szCs w:val="24"/>
        </w:rPr>
        <w:t>.</w:t>
      </w:r>
    </w:p>
    <w:p w:rsidR="00583D1F" w:rsidRDefault="00053721">
      <w:pPr>
        <w:rPr>
          <w:b/>
          <w:bCs/>
          <w:sz w:val="28"/>
          <w:szCs w:val="28"/>
          <w:u w:val="single"/>
        </w:rPr>
      </w:pPr>
      <w:r>
        <w:rPr>
          <w:b/>
          <w:bCs/>
          <w:sz w:val="28"/>
          <w:szCs w:val="28"/>
          <w:u w:val="single"/>
        </w:rPr>
        <w:t>How does Green Gates identify children with special educational needs?</w:t>
      </w:r>
    </w:p>
    <w:p w:rsidR="00583D1F" w:rsidRDefault="00053721">
      <w:pPr>
        <w:jc w:val="both"/>
        <w:rPr>
          <w:rFonts w:ascii="Comic Sans MS" w:hAnsi="Comic Sans MS" w:cs="Comic Sans MS"/>
          <w:sz w:val="24"/>
          <w:szCs w:val="24"/>
        </w:rPr>
      </w:pPr>
      <w:r>
        <w:rPr>
          <w:rFonts w:ascii="Comic Sans MS" w:hAnsi="Comic Sans MS" w:cs="Comic Sans MS"/>
          <w:sz w:val="24"/>
          <w:szCs w:val="24"/>
        </w:rPr>
        <w:t xml:space="preserve">A pupil has </w:t>
      </w:r>
      <w:smartTag w:uri="urn:schemas-microsoft-com:office:smarttags" w:element="stockticker">
        <w:r>
          <w:rPr>
            <w:rFonts w:ascii="Comic Sans MS" w:hAnsi="Comic Sans MS" w:cs="Comic Sans MS"/>
            <w:sz w:val="24"/>
            <w:szCs w:val="24"/>
          </w:rPr>
          <w:t>SEN</w:t>
        </w:r>
      </w:smartTag>
      <w:r>
        <w:rPr>
          <w:rFonts w:ascii="Comic Sans MS" w:hAnsi="Comic Sans MS" w:cs="Comic Sans MS"/>
          <w:sz w:val="24"/>
          <w:szCs w:val="24"/>
        </w:rPr>
        <w:t xml:space="preserve"> where their learning difficulty or disability calls for special educational provision, namely provision different from or additional to that normally available to pupils of the same age. </w:t>
      </w:r>
    </w:p>
    <w:p w:rsidR="00583D1F" w:rsidRDefault="00053721">
      <w:pPr>
        <w:jc w:val="both"/>
        <w:rPr>
          <w:rFonts w:ascii="Comic Sans MS" w:hAnsi="Comic Sans MS"/>
          <w:sz w:val="24"/>
          <w:szCs w:val="24"/>
        </w:rPr>
      </w:pPr>
      <w:r>
        <w:rPr>
          <w:rFonts w:ascii="Comic Sans MS" w:hAnsi="Comic Sans MS"/>
          <w:sz w:val="24"/>
          <w:szCs w:val="24"/>
        </w:rPr>
        <w:t xml:space="preserve">Class teachers make regular assessments of progress for all pupils. Through these assessments pupils making less than expected progress can be identified. </w:t>
      </w:r>
    </w:p>
    <w:p w:rsidR="00583D1F" w:rsidRDefault="00053721">
      <w:pPr>
        <w:spacing w:after="0"/>
        <w:rPr>
          <w:rFonts w:ascii="Comic Sans MS" w:hAnsi="Comic Sans MS"/>
          <w:sz w:val="24"/>
          <w:szCs w:val="24"/>
        </w:rPr>
      </w:pPr>
      <w:r>
        <w:rPr>
          <w:rFonts w:ascii="Comic Sans MS" w:hAnsi="Comic Sans MS"/>
          <w:sz w:val="24"/>
          <w:szCs w:val="24"/>
        </w:rPr>
        <w:t xml:space="preserve">Children with </w:t>
      </w:r>
      <w:smartTag w:uri="urn:schemas-microsoft-com:office:smarttags" w:element="stockticker">
        <w:r>
          <w:rPr>
            <w:rFonts w:ascii="Comic Sans MS" w:hAnsi="Comic Sans MS"/>
            <w:sz w:val="24"/>
            <w:szCs w:val="24"/>
          </w:rPr>
          <w:t>SEN</w:t>
        </w:r>
      </w:smartTag>
      <w:r>
        <w:rPr>
          <w:rFonts w:ascii="Comic Sans MS" w:hAnsi="Comic Sans MS"/>
          <w:sz w:val="24"/>
          <w:szCs w:val="24"/>
        </w:rPr>
        <w:t xml:space="preserve"> can be characterised by:</w:t>
      </w:r>
    </w:p>
    <w:p w:rsidR="00583D1F" w:rsidRDefault="00053721">
      <w:pPr>
        <w:pStyle w:val="ListParagraph"/>
        <w:numPr>
          <w:ilvl w:val="0"/>
          <w:numId w:val="20"/>
        </w:numPr>
        <w:spacing w:after="0"/>
        <w:rPr>
          <w:rFonts w:ascii="Comic Sans MS" w:hAnsi="Comic Sans MS"/>
          <w:sz w:val="24"/>
          <w:szCs w:val="24"/>
        </w:rPr>
      </w:pPr>
      <w:r>
        <w:rPr>
          <w:rFonts w:ascii="Comic Sans MS" w:hAnsi="Comic Sans MS"/>
          <w:sz w:val="24"/>
          <w:szCs w:val="24"/>
        </w:rPr>
        <w:t>Making significantly slower progress than their peers when starting from the same baseline</w:t>
      </w:r>
    </w:p>
    <w:p w:rsidR="00583D1F" w:rsidRDefault="00053721">
      <w:pPr>
        <w:pStyle w:val="ListParagraph"/>
        <w:numPr>
          <w:ilvl w:val="0"/>
          <w:numId w:val="20"/>
        </w:numPr>
        <w:spacing w:after="0"/>
        <w:rPr>
          <w:rFonts w:ascii="Comic Sans MS" w:hAnsi="Comic Sans MS"/>
          <w:sz w:val="24"/>
          <w:szCs w:val="24"/>
        </w:rPr>
      </w:pPr>
      <w:r>
        <w:rPr>
          <w:rFonts w:ascii="Comic Sans MS" w:hAnsi="Comic Sans MS"/>
          <w:sz w:val="24"/>
          <w:szCs w:val="24"/>
        </w:rPr>
        <w:t>Failing to either match  or better their own previous rate of progress</w:t>
      </w:r>
    </w:p>
    <w:p w:rsidR="00583D1F" w:rsidRDefault="00053721">
      <w:pPr>
        <w:pStyle w:val="ListParagraph"/>
        <w:numPr>
          <w:ilvl w:val="0"/>
          <w:numId w:val="20"/>
        </w:numPr>
        <w:spacing w:after="0"/>
        <w:rPr>
          <w:rFonts w:ascii="Comic Sans MS" w:hAnsi="Comic Sans MS"/>
          <w:sz w:val="24"/>
          <w:szCs w:val="24"/>
        </w:rPr>
      </w:pPr>
      <w:r>
        <w:rPr>
          <w:rFonts w:ascii="Comic Sans MS" w:hAnsi="Comic Sans MS"/>
          <w:sz w:val="24"/>
          <w:szCs w:val="24"/>
        </w:rPr>
        <w:t>Failing to close the attainment gap between themselves and their peers</w:t>
      </w:r>
    </w:p>
    <w:p w:rsidR="00583D1F" w:rsidRDefault="00053721">
      <w:pPr>
        <w:numPr>
          <w:ilvl w:val="0"/>
          <w:numId w:val="20"/>
        </w:numPr>
        <w:spacing w:after="0"/>
        <w:rPr>
          <w:rFonts w:ascii="Comic Sans MS" w:hAnsi="Comic Sans MS"/>
          <w:sz w:val="24"/>
          <w:szCs w:val="24"/>
        </w:rPr>
      </w:pPr>
      <w:r>
        <w:rPr>
          <w:rFonts w:ascii="Comic Sans MS" w:hAnsi="Comic Sans MS"/>
          <w:sz w:val="24"/>
          <w:szCs w:val="24"/>
        </w:rPr>
        <w:t>Having an increasingly wide attainment gap between themselves and their peers</w:t>
      </w:r>
    </w:p>
    <w:p w:rsidR="00583D1F" w:rsidRDefault="00053721">
      <w:pPr>
        <w:spacing w:after="0"/>
        <w:ind w:left="360"/>
        <w:rPr>
          <w:rFonts w:ascii="Comic Sans MS" w:hAnsi="Comic Sans MS"/>
          <w:sz w:val="24"/>
          <w:szCs w:val="24"/>
        </w:rPr>
      </w:pPr>
      <w:r>
        <w:rPr>
          <w:rFonts w:ascii="Comic Sans MS" w:hAnsi="Comic Sans MS" w:cs="Comic Sans MS"/>
          <w:sz w:val="24"/>
          <w:szCs w:val="24"/>
        </w:rPr>
        <w:t>(SEN Code of Practice: 0-25 years July 2014)</w:t>
      </w:r>
    </w:p>
    <w:p w:rsidR="00583D1F" w:rsidRDefault="00053721">
      <w:pPr>
        <w:rPr>
          <w:rFonts w:asciiTheme="minorHAnsi" w:hAnsiTheme="minorHAnsi" w:cs="Arial"/>
          <w:b/>
          <w:bCs/>
          <w:sz w:val="28"/>
          <w:szCs w:val="24"/>
          <w:u w:val="single"/>
        </w:rPr>
      </w:pPr>
      <w:r>
        <w:rPr>
          <w:rFonts w:asciiTheme="minorHAnsi" w:hAnsiTheme="minorHAnsi" w:cs="Arial"/>
          <w:b/>
          <w:bCs/>
          <w:sz w:val="28"/>
          <w:szCs w:val="24"/>
          <w:u w:val="single"/>
        </w:rPr>
        <w:lastRenderedPageBreak/>
        <w:t>SCHOOL OFFER</w:t>
      </w:r>
    </w:p>
    <w:p w:rsidR="00583D1F" w:rsidRDefault="00053721">
      <w:pPr>
        <w:rPr>
          <w:rFonts w:ascii="Arial" w:hAnsi="Arial" w:cs="Arial"/>
          <w:b/>
          <w:bCs/>
          <w:sz w:val="24"/>
          <w:szCs w:val="24"/>
        </w:rPr>
      </w:pPr>
      <w:r>
        <w:rPr>
          <w:rFonts w:ascii="Arial" w:hAnsi="Arial" w:cs="Arial"/>
          <w:b/>
          <w:bCs/>
          <w:sz w:val="24"/>
          <w:szCs w:val="24"/>
        </w:rPr>
        <w:t>Green Gates Primary School</w:t>
      </w:r>
    </w:p>
    <w:p w:rsidR="00583D1F" w:rsidRDefault="00053721">
      <w:pPr>
        <w:rPr>
          <w:rFonts w:ascii="Arial" w:hAnsi="Arial" w:cs="Arial"/>
          <w:b/>
          <w:bCs/>
          <w:sz w:val="24"/>
          <w:szCs w:val="24"/>
        </w:rPr>
      </w:pPr>
      <w:r>
        <w:rPr>
          <w:rFonts w:ascii="Arial" w:hAnsi="Arial" w:cs="Arial"/>
          <w:b/>
          <w:bCs/>
          <w:sz w:val="24"/>
          <w:szCs w:val="24"/>
        </w:rPr>
        <w:t>Keilder Close, Redcar, TS10 4HS</w:t>
      </w:r>
    </w:p>
    <w:p w:rsidR="00583D1F" w:rsidRDefault="00053721">
      <w:pPr>
        <w:rPr>
          <w:rFonts w:ascii="Arial" w:hAnsi="Arial" w:cs="Arial"/>
          <w:b/>
          <w:bCs/>
          <w:sz w:val="24"/>
          <w:szCs w:val="24"/>
        </w:rPr>
      </w:pPr>
      <w:r>
        <w:rPr>
          <w:rFonts w:ascii="Arial" w:hAnsi="Arial" w:cs="Arial"/>
          <w:b/>
          <w:bCs/>
          <w:sz w:val="24"/>
          <w:szCs w:val="24"/>
        </w:rPr>
        <w:t xml:space="preserve">Telephone: 01642 485463. </w:t>
      </w:r>
    </w:p>
    <w:p w:rsidR="00583D1F" w:rsidRDefault="00053721">
      <w:pPr>
        <w:rPr>
          <w:rFonts w:ascii="Arial" w:hAnsi="Arial" w:cs="Arial"/>
          <w:b/>
          <w:bCs/>
          <w:sz w:val="24"/>
          <w:szCs w:val="24"/>
        </w:rPr>
      </w:pPr>
      <w:r>
        <w:rPr>
          <w:rFonts w:ascii="Arial" w:hAnsi="Arial" w:cs="Arial"/>
          <w:b/>
          <w:bCs/>
          <w:sz w:val="24"/>
          <w:szCs w:val="24"/>
        </w:rPr>
        <w:t>Email: greengatesprimary_school@redcar-cleveland.gov.uk</w:t>
      </w:r>
    </w:p>
    <w:p w:rsidR="00583D1F" w:rsidRDefault="00053721">
      <w:pPr>
        <w:rPr>
          <w:color w:val="1F497D"/>
        </w:rPr>
      </w:pPr>
      <w:r>
        <w:rPr>
          <w:rFonts w:ascii="Arial" w:hAnsi="Arial" w:cs="Arial"/>
          <w:b/>
          <w:bCs/>
          <w:sz w:val="24"/>
          <w:szCs w:val="24"/>
        </w:rPr>
        <w:t>Website:</w:t>
      </w:r>
      <w:r>
        <w:rPr>
          <w:b/>
          <w:color w:val="1F497D"/>
        </w:rPr>
        <w:t xml:space="preserve"> </w:t>
      </w:r>
      <w:r>
        <w:rPr>
          <w:rFonts w:ascii="Arial" w:hAnsi="Arial" w:cs="Arial"/>
          <w:b/>
          <w:sz w:val="24"/>
        </w:rPr>
        <w:t>www.redcar-cleveland.gov.uk/greengates</w:t>
      </w:r>
    </w:p>
    <w:p w:rsidR="008E47DB" w:rsidRDefault="008E47DB">
      <w:pPr>
        <w:rPr>
          <w:rFonts w:ascii="Arial" w:hAnsi="Arial" w:cs="Arial"/>
          <w:b/>
          <w:bCs/>
          <w:sz w:val="24"/>
          <w:szCs w:val="24"/>
        </w:rPr>
      </w:pPr>
      <w:r>
        <w:rPr>
          <w:rFonts w:ascii="Arial" w:hAnsi="Arial" w:cs="Arial"/>
          <w:b/>
          <w:bCs/>
          <w:sz w:val="24"/>
          <w:szCs w:val="24"/>
        </w:rPr>
        <w:t>Headteacher: Mrs Katie Lowe</w:t>
      </w:r>
    </w:p>
    <w:p w:rsidR="00583D1F" w:rsidRDefault="00053721">
      <w:pPr>
        <w:rPr>
          <w:rFonts w:ascii="Arial" w:hAnsi="Arial" w:cs="Arial"/>
          <w:b/>
          <w:bCs/>
          <w:sz w:val="24"/>
          <w:szCs w:val="24"/>
        </w:rPr>
      </w:pPr>
      <w:r>
        <w:rPr>
          <w:rFonts w:ascii="Arial" w:hAnsi="Arial" w:cs="Arial"/>
          <w:b/>
          <w:bCs/>
          <w:sz w:val="24"/>
          <w:szCs w:val="24"/>
        </w:rPr>
        <w:t>SEN</w:t>
      </w:r>
      <w:r w:rsidR="00C01E83">
        <w:rPr>
          <w:rFonts w:ascii="Arial" w:hAnsi="Arial" w:cs="Arial"/>
          <w:b/>
          <w:bCs/>
          <w:sz w:val="24"/>
          <w:szCs w:val="24"/>
        </w:rPr>
        <w:t>D</w:t>
      </w:r>
      <w:r>
        <w:rPr>
          <w:rFonts w:ascii="Arial" w:hAnsi="Arial" w:cs="Arial"/>
          <w:b/>
          <w:bCs/>
          <w:sz w:val="24"/>
          <w:szCs w:val="24"/>
        </w:rPr>
        <w:t xml:space="preserve">CO: Mrs </w:t>
      </w:r>
      <w:r w:rsidR="00C01E83">
        <w:rPr>
          <w:rFonts w:ascii="Arial" w:hAnsi="Arial" w:cs="Arial"/>
          <w:b/>
          <w:bCs/>
          <w:sz w:val="24"/>
          <w:szCs w:val="24"/>
        </w:rPr>
        <w:t>Katie Stone</w:t>
      </w:r>
    </w:p>
    <w:p w:rsidR="00583D1F" w:rsidRDefault="00053721">
      <w:pPr>
        <w:rPr>
          <w:rFonts w:ascii="Arial" w:hAnsi="Arial" w:cs="Arial"/>
          <w:b/>
          <w:bCs/>
          <w:sz w:val="24"/>
          <w:szCs w:val="24"/>
        </w:rPr>
      </w:pPr>
      <w:r>
        <w:rPr>
          <w:rFonts w:ascii="Arial" w:hAnsi="Arial" w:cs="Arial"/>
          <w:b/>
          <w:bCs/>
          <w:sz w:val="24"/>
          <w:szCs w:val="24"/>
        </w:rPr>
        <w:t>Date finalised: September 2015</w:t>
      </w:r>
    </w:p>
    <w:p w:rsidR="00C01E83" w:rsidRDefault="008E47DB">
      <w:pPr>
        <w:rPr>
          <w:rFonts w:ascii="Arial" w:hAnsi="Arial" w:cs="Arial"/>
          <w:b/>
          <w:bCs/>
          <w:sz w:val="24"/>
          <w:szCs w:val="24"/>
        </w:rPr>
      </w:pPr>
      <w:r>
        <w:rPr>
          <w:rFonts w:ascii="Arial" w:hAnsi="Arial" w:cs="Arial"/>
          <w:b/>
          <w:bCs/>
          <w:sz w:val="24"/>
          <w:szCs w:val="24"/>
        </w:rPr>
        <w:t>Reviewed: September 2017</w:t>
      </w:r>
      <w:bookmarkStart w:id="0" w:name="_GoBack"/>
      <w:bookmarkEnd w:id="0"/>
    </w:p>
    <w:tbl>
      <w:tblPr>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0A0" w:firstRow="1" w:lastRow="0" w:firstColumn="1" w:lastColumn="0" w:noHBand="0" w:noVBand="0"/>
      </w:tblPr>
      <w:tblGrid>
        <w:gridCol w:w="675"/>
        <w:gridCol w:w="3261"/>
        <w:gridCol w:w="5306"/>
      </w:tblGrid>
      <w:tr w:rsidR="00583D1F">
        <w:tc>
          <w:tcPr>
            <w:tcW w:w="675" w:type="dxa"/>
            <w:shd w:val="clear" w:color="auto" w:fill="4F81BD" w:themeFill="accent1"/>
          </w:tcPr>
          <w:p w:rsidR="00583D1F" w:rsidRDefault="00583D1F">
            <w:pPr>
              <w:spacing w:after="0" w:line="240" w:lineRule="auto"/>
              <w:ind w:left="34"/>
              <w:rPr>
                <w:rFonts w:ascii="Arial" w:hAnsi="Arial" w:cs="Arial"/>
                <w:b/>
                <w:bCs/>
                <w:color w:val="FFFFFF"/>
                <w:sz w:val="24"/>
                <w:szCs w:val="24"/>
              </w:rPr>
            </w:pPr>
          </w:p>
        </w:tc>
        <w:tc>
          <w:tcPr>
            <w:tcW w:w="3261" w:type="dxa"/>
            <w:shd w:val="clear" w:color="auto" w:fill="4F81BD" w:themeFill="accent1"/>
          </w:tcPr>
          <w:p w:rsidR="00583D1F" w:rsidRDefault="00053721">
            <w:pPr>
              <w:spacing w:after="0" w:line="240" w:lineRule="auto"/>
              <w:ind w:left="34"/>
              <w:rPr>
                <w:rFonts w:ascii="Arial" w:hAnsi="Arial" w:cs="Arial"/>
                <w:b/>
                <w:bCs/>
                <w:color w:val="FFFFFF"/>
                <w:sz w:val="24"/>
                <w:szCs w:val="24"/>
              </w:rPr>
            </w:pPr>
            <w:r>
              <w:rPr>
                <w:rFonts w:ascii="Arial" w:hAnsi="Arial" w:cs="Arial"/>
                <w:b/>
                <w:bCs/>
                <w:color w:val="FFFFFF"/>
                <w:sz w:val="24"/>
                <w:szCs w:val="24"/>
              </w:rPr>
              <w:t>Question</w:t>
            </w:r>
          </w:p>
        </w:tc>
        <w:tc>
          <w:tcPr>
            <w:tcW w:w="5306" w:type="dxa"/>
            <w:shd w:val="clear" w:color="auto" w:fill="4F81BD" w:themeFill="accent1"/>
          </w:tcPr>
          <w:p w:rsidR="00583D1F" w:rsidRDefault="00053721">
            <w:pPr>
              <w:spacing w:after="0" w:line="240" w:lineRule="auto"/>
              <w:ind w:left="34"/>
              <w:rPr>
                <w:rFonts w:ascii="Arial" w:hAnsi="Arial" w:cs="Arial"/>
                <w:b/>
                <w:bCs/>
                <w:color w:val="FFFFFF"/>
                <w:sz w:val="24"/>
                <w:szCs w:val="24"/>
              </w:rPr>
            </w:pPr>
            <w:r>
              <w:rPr>
                <w:rFonts w:ascii="Arial" w:hAnsi="Arial" w:cs="Arial"/>
                <w:b/>
                <w:bCs/>
                <w:color w:val="FFFFFF"/>
                <w:sz w:val="24"/>
                <w:szCs w:val="24"/>
              </w:rPr>
              <w:t>Response</w:t>
            </w:r>
          </w:p>
        </w:tc>
      </w:tr>
      <w:tr w:rsidR="00583D1F">
        <w:tc>
          <w:tcPr>
            <w:tcW w:w="675" w:type="dxa"/>
            <w:shd w:val="clear" w:color="auto" w:fill="C6D9F1" w:themeFill="text2"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1</w:t>
            </w:r>
          </w:p>
        </w:tc>
        <w:tc>
          <w:tcPr>
            <w:tcW w:w="3261" w:type="dxa"/>
            <w:shd w:val="clear" w:color="auto" w:fill="C6D9F1" w:themeFill="text2" w:themeFillTint="33"/>
          </w:tcPr>
          <w:p w:rsidR="00583D1F" w:rsidRDefault="00053721">
            <w:pPr>
              <w:spacing w:after="0" w:line="240" w:lineRule="auto"/>
              <w:ind w:left="34"/>
              <w:rPr>
                <w:rFonts w:ascii="Arial" w:hAnsi="Arial" w:cs="Arial"/>
                <w:sz w:val="24"/>
                <w:szCs w:val="24"/>
              </w:rPr>
            </w:pPr>
            <w:r>
              <w:rPr>
                <w:rFonts w:ascii="Arial" w:hAnsi="Arial" w:cs="Arial"/>
                <w:sz w:val="24"/>
                <w:szCs w:val="24"/>
              </w:rPr>
              <w:t>How does the school know if children need extra help, and what should I do if I think my child may have special educational needs?</w:t>
            </w:r>
          </w:p>
        </w:tc>
        <w:tc>
          <w:tcPr>
            <w:tcW w:w="5306" w:type="dxa"/>
            <w:shd w:val="clear" w:color="auto" w:fill="C6D9F1" w:themeFill="text2" w:themeFillTint="33"/>
          </w:tcPr>
          <w:p w:rsidR="00583D1F" w:rsidRDefault="00053721">
            <w:pPr>
              <w:spacing w:after="0" w:line="240" w:lineRule="auto"/>
              <w:jc w:val="both"/>
              <w:rPr>
                <w:rFonts w:ascii="Arial" w:hAnsi="Arial" w:cs="Arial"/>
              </w:rPr>
            </w:pPr>
            <w:r>
              <w:rPr>
                <w:rFonts w:ascii="Arial" w:hAnsi="Arial" w:cs="Arial"/>
              </w:rPr>
              <w:t>When children are transferring to Green Gates Primary School from another local school setting, contact will be made and information regarding the child will be shared.</w:t>
            </w:r>
          </w:p>
          <w:p w:rsidR="00583D1F" w:rsidRDefault="00583D1F">
            <w:pPr>
              <w:spacing w:after="0" w:line="240" w:lineRule="auto"/>
              <w:ind w:left="175"/>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 xml:space="preserve">In the case of children transferring from other areas, we endeavour to get in touch with a child’s previous school to ascertain any special needs they may require support within school. </w:t>
            </w:r>
          </w:p>
          <w:p w:rsidR="00583D1F" w:rsidRDefault="00583D1F">
            <w:pPr>
              <w:spacing w:after="0" w:line="240" w:lineRule="auto"/>
              <w:jc w:val="both"/>
              <w:rPr>
                <w:rFonts w:ascii="Arial" w:hAnsi="Arial" w:cs="Arial"/>
                <w:sz w:val="24"/>
                <w:szCs w:val="24"/>
              </w:rPr>
            </w:pPr>
          </w:p>
          <w:p w:rsidR="00583D1F" w:rsidRDefault="00053721">
            <w:pPr>
              <w:spacing w:after="0" w:line="240" w:lineRule="auto"/>
              <w:jc w:val="both"/>
              <w:rPr>
                <w:rFonts w:ascii="Arial" w:hAnsi="Arial" w:cs="Arial"/>
              </w:rPr>
            </w:pPr>
            <w:r>
              <w:rPr>
                <w:rFonts w:ascii="Arial" w:hAnsi="Arial" w:cs="Arial"/>
              </w:rPr>
              <w:t>Pupil progress is monitored regularly by class teachers and the Headteacher. Class teachers are confident in flagging up concerns to our SEN</w:t>
            </w:r>
            <w:r w:rsidR="00C01E83">
              <w:rPr>
                <w:rFonts w:ascii="Arial" w:hAnsi="Arial" w:cs="Arial"/>
              </w:rPr>
              <w:t>D</w:t>
            </w:r>
            <w:r>
              <w:rPr>
                <w:rFonts w:ascii="Arial" w:hAnsi="Arial" w:cs="Arial"/>
              </w:rPr>
              <w:t>CO at the early stages so that additional support may be offered when required.  There may then be a need to discuss next steps in provision with parents/carers with a view to further assessment to pinpoint a child’s area of need or offer extra support within school. At this stage, parents/carers would be invited into school for a meeting to discuss the way ahead.</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sz w:val="24"/>
                <w:szCs w:val="24"/>
              </w:rPr>
            </w:pPr>
            <w:r>
              <w:rPr>
                <w:rFonts w:ascii="Arial" w:hAnsi="Arial" w:cs="Arial"/>
              </w:rPr>
              <w:t>If parents/carers have any concerns regarding the learning of their children, we operate a very open-door policy. Teachers are available to discuss concerns, as is our SEN</w:t>
            </w:r>
            <w:r w:rsidR="00C01E83">
              <w:rPr>
                <w:rFonts w:ascii="Arial" w:hAnsi="Arial" w:cs="Arial"/>
              </w:rPr>
              <w:t>D</w:t>
            </w:r>
            <w:r>
              <w:rPr>
                <w:rFonts w:ascii="Arial" w:hAnsi="Arial" w:cs="Arial"/>
              </w:rPr>
              <w:t>CO. Appointments can be arranged at mutually convenient times across the week</w:t>
            </w:r>
            <w:r>
              <w:rPr>
                <w:rFonts w:ascii="Arial" w:hAnsi="Arial" w:cs="Arial"/>
                <w:sz w:val="24"/>
                <w:szCs w:val="24"/>
              </w:rPr>
              <w:t xml:space="preserve">. </w:t>
            </w:r>
          </w:p>
          <w:p w:rsidR="00583D1F" w:rsidRDefault="00583D1F">
            <w:pPr>
              <w:spacing w:after="0" w:line="240" w:lineRule="auto"/>
              <w:jc w:val="both"/>
              <w:rPr>
                <w:rFonts w:ascii="Arial" w:hAnsi="Arial" w:cs="Arial"/>
                <w:sz w:val="24"/>
                <w:szCs w:val="24"/>
              </w:rPr>
            </w:pPr>
          </w:p>
        </w:tc>
      </w:tr>
      <w:tr w:rsidR="00583D1F">
        <w:tc>
          <w:tcPr>
            <w:tcW w:w="675" w:type="dxa"/>
            <w:shd w:val="clear" w:color="auto" w:fill="DBE5F1" w:themeFill="accent1"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2</w:t>
            </w:r>
          </w:p>
        </w:tc>
        <w:tc>
          <w:tcPr>
            <w:tcW w:w="3261" w:type="dxa"/>
            <w:shd w:val="clear" w:color="auto" w:fill="DBE5F1" w:themeFill="accent1" w:themeFillTint="33"/>
          </w:tcPr>
          <w:p w:rsidR="00583D1F" w:rsidRDefault="00053721">
            <w:pPr>
              <w:spacing w:after="0" w:line="240" w:lineRule="auto"/>
              <w:ind w:left="34"/>
              <w:rPr>
                <w:rFonts w:ascii="Arial" w:hAnsi="Arial" w:cs="Arial"/>
                <w:sz w:val="24"/>
                <w:szCs w:val="24"/>
              </w:rPr>
            </w:pPr>
            <w:r>
              <w:rPr>
                <w:rFonts w:ascii="Arial" w:hAnsi="Arial" w:cs="Arial"/>
                <w:sz w:val="24"/>
                <w:szCs w:val="24"/>
              </w:rPr>
              <w:t>How will the school staff support my child?</w:t>
            </w:r>
          </w:p>
        </w:tc>
        <w:tc>
          <w:tcPr>
            <w:tcW w:w="5306" w:type="dxa"/>
            <w:shd w:val="clear" w:color="auto" w:fill="DBE5F1" w:themeFill="accent1" w:themeFillTint="33"/>
          </w:tcPr>
          <w:p w:rsidR="00583D1F" w:rsidRDefault="00053721">
            <w:pPr>
              <w:spacing w:after="0" w:line="240" w:lineRule="auto"/>
              <w:jc w:val="both"/>
              <w:rPr>
                <w:rFonts w:ascii="Arial" w:hAnsi="Arial" w:cs="Arial"/>
              </w:rPr>
            </w:pPr>
            <w:r>
              <w:rPr>
                <w:rFonts w:ascii="Arial" w:hAnsi="Arial" w:cs="Arial"/>
              </w:rPr>
              <w:t>This is dependent upon the level of support required by individual children. The first person to contact would be:</w:t>
            </w:r>
          </w:p>
          <w:p w:rsidR="00583D1F" w:rsidRDefault="00053721">
            <w:pPr>
              <w:spacing w:after="0"/>
              <w:rPr>
                <w:rFonts w:ascii="Arial" w:hAnsi="Arial" w:cs="Arial"/>
                <w:b/>
                <w:bCs/>
              </w:rPr>
            </w:pPr>
            <w:r>
              <w:rPr>
                <w:rFonts w:ascii="Arial" w:hAnsi="Arial" w:cs="Arial"/>
                <w:b/>
                <w:bCs/>
              </w:rPr>
              <w:t xml:space="preserve">Your child’s class teacher who is </w:t>
            </w:r>
            <w:r>
              <w:rPr>
                <w:rFonts w:ascii="Arial" w:hAnsi="Arial" w:cs="Arial"/>
                <w:b/>
              </w:rPr>
              <w:t>responsible for:</w:t>
            </w:r>
            <w:r>
              <w:rPr>
                <w:rFonts w:ascii="Arial" w:hAnsi="Arial" w:cs="Arial"/>
              </w:rPr>
              <w:t xml:space="preserve"> </w:t>
            </w:r>
          </w:p>
          <w:p w:rsidR="00583D1F" w:rsidRDefault="00053721">
            <w:pPr>
              <w:pStyle w:val="ListParagraph"/>
              <w:numPr>
                <w:ilvl w:val="0"/>
                <w:numId w:val="21"/>
              </w:numPr>
              <w:spacing w:after="0"/>
              <w:rPr>
                <w:rFonts w:ascii="Arial" w:hAnsi="Arial" w:cs="Arial"/>
              </w:rPr>
            </w:pPr>
            <w:r>
              <w:rPr>
                <w:rFonts w:ascii="Arial" w:hAnsi="Arial" w:cs="Arial"/>
              </w:rPr>
              <w:t>Checking on the progress of your child and identifying, planning and delivering any additional help your child may need (this could be things like targeted work, additional support) and letting the SEN</w:t>
            </w:r>
            <w:r w:rsidR="00C01E83">
              <w:rPr>
                <w:rFonts w:ascii="Arial" w:hAnsi="Arial" w:cs="Arial"/>
              </w:rPr>
              <w:t>D</w:t>
            </w:r>
            <w:r>
              <w:rPr>
                <w:rFonts w:ascii="Arial" w:hAnsi="Arial" w:cs="Arial"/>
              </w:rPr>
              <w:t>CO know where necessary.</w:t>
            </w:r>
          </w:p>
          <w:p w:rsidR="00583D1F" w:rsidRDefault="00053721">
            <w:pPr>
              <w:pStyle w:val="ListParagraph"/>
              <w:numPr>
                <w:ilvl w:val="0"/>
                <w:numId w:val="21"/>
              </w:numPr>
              <w:spacing w:after="0"/>
              <w:rPr>
                <w:rFonts w:ascii="Arial" w:hAnsi="Arial" w:cs="Arial"/>
              </w:rPr>
            </w:pPr>
            <w:r>
              <w:rPr>
                <w:rFonts w:ascii="Arial" w:hAnsi="Arial" w:cs="Arial"/>
              </w:rPr>
              <w:t>Ensuring that all staff working with your child in school are helped to deliver the planned work/programme for your child, so they can achieve the best possible progress. This may involve the use of additional adults, outside specialist help and specially planned work and resources.</w:t>
            </w:r>
          </w:p>
          <w:p w:rsidR="00583D1F" w:rsidRDefault="00053721">
            <w:pPr>
              <w:pStyle w:val="ListParagraph"/>
              <w:numPr>
                <w:ilvl w:val="0"/>
                <w:numId w:val="21"/>
              </w:numPr>
              <w:spacing w:after="0"/>
              <w:rPr>
                <w:rFonts w:ascii="Arial" w:hAnsi="Arial" w:cs="Arial"/>
              </w:rPr>
            </w:pPr>
            <w:r>
              <w:rPr>
                <w:rFonts w:ascii="Arial" w:hAnsi="Arial" w:cs="Arial"/>
              </w:rPr>
              <w:t>Ensuring that the school’s SEN</w:t>
            </w:r>
            <w:r w:rsidR="00C01E83">
              <w:rPr>
                <w:rFonts w:ascii="Arial" w:hAnsi="Arial" w:cs="Arial"/>
              </w:rPr>
              <w:t>D</w:t>
            </w:r>
            <w:r>
              <w:rPr>
                <w:rFonts w:ascii="Arial" w:hAnsi="Arial" w:cs="Arial"/>
              </w:rPr>
              <w:t xml:space="preserve"> Policy is followed in their classroom and for all the pupils they teach with any SEN</w:t>
            </w:r>
            <w:r w:rsidR="00C01E83">
              <w:rPr>
                <w:rFonts w:ascii="Arial" w:hAnsi="Arial" w:cs="Arial"/>
              </w:rPr>
              <w:t>D</w:t>
            </w:r>
            <w:r>
              <w:rPr>
                <w:rFonts w:ascii="Arial" w:hAnsi="Arial" w:cs="Arial"/>
              </w:rPr>
              <w:t xml:space="preserve">. </w:t>
            </w:r>
          </w:p>
          <w:p w:rsidR="00583D1F" w:rsidRDefault="00583D1F">
            <w:pPr>
              <w:spacing w:after="0"/>
              <w:rPr>
                <w:rFonts w:ascii="Arial" w:hAnsi="Arial" w:cs="Arial"/>
              </w:rPr>
            </w:pPr>
          </w:p>
          <w:p w:rsidR="00583D1F" w:rsidRDefault="00053721">
            <w:pPr>
              <w:spacing w:after="0"/>
              <w:rPr>
                <w:rFonts w:ascii="Arial" w:hAnsi="Arial" w:cs="Arial"/>
                <w:b/>
                <w:bCs/>
              </w:rPr>
            </w:pPr>
            <w:r>
              <w:rPr>
                <w:rFonts w:ascii="Arial" w:hAnsi="Arial" w:cs="Arial"/>
                <w:b/>
                <w:bCs/>
              </w:rPr>
              <w:t>The school SEN</w:t>
            </w:r>
            <w:r w:rsidR="00C01E83">
              <w:rPr>
                <w:rFonts w:ascii="Arial" w:hAnsi="Arial" w:cs="Arial"/>
                <w:b/>
                <w:bCs/>
              </w:rPr>
              <w:t>D</w:t>
            </w:r>
            <w:r>
              <w:rPr>
                <w:rFonts w:ascii="Arial" w:hAnsi="Arial" w:cs="Arial"/>
                <w:b/>
                <w:bCs/>
              </w:rPr>
              <w:t>CO (Special Educational Needs co-ordinator) who is r</w:t>
            </w:r>
            <w:r>
              <w:rPr>
                <w:rFonts w:ascii="Arial" w:hAnsi="Arial" w:cs="Arial"/>
                <w:b/>
              </w:rPr>
              <w:t>esponsible for:</w:t>
            </w:r>
            <w:r>
              <w:rPr>
                <w:rFonts w:ascii="Arial" w:hAnsi="Arial" w:cs="Arial"/>
              </w:rPr>
              <w:t xml:space="preserve"> </w:t>
            </w:r>
          </w:p>
          <w:p w:rsidR="00583D1F" w:rsidRDefault="00053721">
            <w:pPr>
              <w:pStyle w:val="ListParagraph"/>
              <w:numPr>
                <w:ilvl w:val="0"/>
                <w:numId w:val="22"/>
              </w:numPr>
              <w:spacing w:after="0"/>
              <w:rPr>
                <w:rFonts w:ascii="Arial" w:hAnsi="Arial" w:cs="Arial"/>
              </w:rPr>
            </w:pPr>
            <w:r>
              <w:rPr>
                <w:rFonts w:ascii="Arial" w:hAnsi="Arial" w:cs="Arial"/>
              </w:rPr>
              <w:t>Coordinating all the support for children with special educational needs or disabilities (SEN) and developing the school’s SEN</w:t>
            </w:r>
            <w:r w:rsidR="00C01E83">
              <w:rPr>
                <w:rFonts w:ascii="Arial" w:hAnsi="Arial" w:cs="Arial"/>
              </w:rPr>
              <w:t>D</w:t>
            </w:r>
            <w:r>
              <w:rPr>
                <w:rFonts w:ascii="Arial" w:hAnsi="Arial" w:cs="Arial"/>
              </w:rPr>
              <w:t xml:space="preserve"> Policy to make sure all children get a consistent, high quality response to meeting their needs in school. </w:t>
            </w:r>
          </w:p>
          <w:p w:rsidR="00583D1F" w:rsidRDefault="00053721">
            <w:pPr>
              <w:pStyle w:val="ListParagraph"/>
              <w:numPr>
                <w:ilvl w:val="0"/>
                <w:numId w:val="22"/>
              </w:numPr>
              <w:spacing w:after="0"/>
              <w:rPr>
                <w:rFonts w:ascii="Arial" w:hAnsi="Arial" w:cs="Arial"/>
              </w:rPr>
            </w:pPr>
            <w:r>
              <w:rPr>
                <w:rFonts w:ascii="Arial" w:hAnsi="Arial" w:cs="Arial"/>
              </w:rPr>
              <w:t>Ensuring that you are involved in supporting your child’s learning, kept informed about the support your child is getting and involved in reviewing how they are doing.</w:t>
            </w:r>
          </w:p>
          <w:p w:rsidR="00583D1F" w:rsidRDefault="00053721">
            <w:pPr>
              <w:pStyle w:val="ListParagraph"/>
              <w:numPr>
                <w:ilvl w:val="0"/>
                <w:numId w:val="22"/>
              </w:numPr>
              <w:spacing w:after="0"/>
              <w:rPr>
                <w:rFonts w:ascii="Arial" w:hAnsi="Arial" w:cs="Arial"/>
              </w:rPr>
            </w:pPr>
            <w:r>
              <w:rPr>
                <w:rFonts w:ascii="Arial" w:hAnsi="Arial" w:cs="Arial"/>
              </w:rPr>
              <w:t>Liaising with all the other people who may be coming into school to help support your child’s learning e.g. Speech and Language Therapy, Educational Psychology etc...</w:t>
            </w:r>
          </w:p>
          <w:p w:rsidR="00583D1F" w:rsidRDefault="00053721">
            <w:pPr>
              <w:pStyle w:val="ListParagraph"/>
              <w:numPr>
                <w:ilvl w:val="0"/>
                <w:numId w:val="22"/>
              </w:numPr>
              <w:spacing w:after="0"/>
              <w:rPr>
                <w:rFonts w:ascii="Arial" w:hAnsi="Arial" w:cs="Arial"/>
              </w:rPr>
            </w:pPr>
            <w:r>
              <w:rPr>
                <w:rFonts w:ascii="Arial" w:hAnsi="Arial" w:cs="Arial"/>
              </w:rPr>
              <w:t>Updating the school’s SEN</w:t>
            </w:r>
            <w:r w:rsidR="00C01E83">
              <w:rPr>
                <w:rFonts w:ascii="Arial" w:hAnsi="Arial" w:cs="Arial"/>
              </w:rPr>
              <w:t>D</w:t>
            </w:r>
            <w:r>
              <w:rPr>
                <w:rFonts w:ascii="Arial" w:hAnsi="Arial" w:cs="Arial"/>
              </w:rPr>
              <w:t xml:space="preserve"> register (a system for ensuring all the SEN</w:t>
            </w:r>
            <w:r w:rsidR="00C01E83">
              <w:rPr>
                <w:rFonts w:ascii="Arial" w:hAnsi="Arial" w:cs="Arial"/>
              </w:rPr>
              <w:t>D</w:t>
            </w:r>
            <w:r>
              <w:rPr>
                <w:rFonts w:ascii="Arial" w:hAnsi="Arial" w:cs="Arial"/>
              </w:rPr>
              <w:t xml:space="preserve"> needs of pupils in this school are known) and making sure that there are excellent records of your child’s progress and needs.</w:t>
            </w:r>
          </w:p>
          <w:p w:rsidR="00583D1F" w:rsidRDefault="00053721">
            <w:pPr>
              <w:pStyle w:val="ListParagraph"/>
              <w:numPr>
                <w:ilvl w:val="0"/>
                <w:numId w:val="22"/>
              </w:numPr>
              <w:spacing w:after="0"/>
              <w:rPr>
                <w:rFonts w:ascii="Arial" w:hAnsi="Arial" w:cs="Arial"/>
              </w:rPr>
            </w:pPr>
            <w:r>
              <w:rPr>
                <w:rFonts w:ascii="Arial" w:hAnsi="Arial" w:cs="Arial"/>
              </w:rPr>
              <w:t>Providing specialist support for teachers and support</w:t>
            </w:r>
            <w:r>
              <w:t xml:space="preserve"> </w:t>
            </w:r>
            <w:r>
              <w:rPr>
                <w:rFonts w:ascii="Arial" w:hAnsi="Arial" w:cs="Arial"/>
              </w:rPr>
              <w:t>staff in the school so they can help children with SEN</w:t>
            </w:r>
            <w:r w:rsidR="00C01E83">
              <w:rPr>
                <w:rFonts w:ascii="Arial" w:hAnsi="Arial" w:cs="Arial"/>
              </w:rPr>
              <w:t>D</w:t>
            </w:r>
            <w:r>
              <w:rPr>
                <w:rFonts w:ascii="Arial" w:hAnsi="Arial" w:cs="Arial"/>
              </w:rPr>
              <w:t xml:space="preserve"> in the school achieve the best progress possible.</w:t>
            </w:r>
          </w:p>
          <w:p w:rsidR="00583D1F" w:rsidRDefault="00583D1F">
            <w:pPr>
              <w:pStyle w:val="ListParagraph"/>
              <w:spacing w:after="0"/>
              <w:ind w:left="360"/>
              <w:rPr>
                <w:rFonts w:ascii="Arial" w:hAnsi="Arial" w:cs="Arial"/>
              </w:rPr>
            </w:pPr>
          </w:p>
          <w:p w:rsidR="00583D1F" w:rsidRDefault="00053721">
            <w:pPr>
              <w:spacing w:after="0"/>
              <w:rPr>
                <w:rFonts w:ascii="Arial" w:hAnsi="Arial" w:cs="Arial"/>
                <w:b/>
                <w:bCs/>
                <w:sz w:val="24"/>
                <w:szCs w:val="24"/>
              </w:rPr>
            </w:pPr>
            <w:r>
              <w:rPr>
                <w:rFonts w:ascii="Arial" w:hAnsi="Arial" w:cs="Arial"/>
                <w:b/>
                <w:bCs/>
                <w:sz w:val="24"/>
                <w:szCs w:val="24"/>
              </w:rPr>
              <w:t>The Headteacher is responsible for:</w:t>
            </w:r>
          </w:p>
          <w:p w:rsidR="00583D1F" w:rsidRDefault="00053721">
            <w:pPr>
              <w:pStyle w:val="ListParagraph"/>
              <w:numPr>
                <w:ilvl w:val="0"/>
                <w:numId w:val="23"/>
              </w:numPr>
              <w:spacing w:after="0"/>
              <w:rPr>
                <w:rFonts w:ascii="Arial" w:hAnsi="Arial" w:cs="Arial"/>
              </w:rPr>
            </w:pPr>
            <w:r>
              <w:rPr>
                <w:rFonts w:ascii="Arial" w:hAnsi="Arial" w:cs="Arial"/>
              </w:rPr>
              <w:t>The day to day management of all aspects of the school, this includes the support for children with SEN</w:t>
            </w:r>
            <w:r w:rsidR="00C01E83">
              <w:rPr>
                <w:rFonts w:ascii="Arial" w:hAnsi="Arial" w:cs="Arial"/>
              </w:rPr>
              <w:t>D</w:t>
            </w:r>
            <w:r>
              <w:rPr>
                <w:rFonts w:ascii="Arial" w:hAnsi="Arial" w:cs="Arial"/>
              </w:rPr>
              <w:t>. She will give responsibility to the SEN</w:t>
            </w:r>
            <w:r w:rsidR="00C01E83">
              <w:rPr>
                <w:rFonts w:ascii="Arial" w:hAnsi="Arial" w:cs="Arial"/>
              </w:rPr>
              <w:t>D</w:t>
            </w:r>
            <w:r>
              <w:rPr>
                <w:rFonts w:ascii="Arial" w:hAnsi="Arial" w:cs="Arial"/>
              </w:rPr>
              <w:t>CO and class teachers but is still responsible for ensuring that your child’s needs are met.</w:t>
            </w:r>
          </w:p>
          <w:p w:rsidR="00583D1F" w:rsidRDefault="00053721">
            <w:pPr>
              <w:pStyle w:val="ListParagraph"/>
              <w:numPr>
                <w:ilvl w:val="0"/>
                <w:numId w:val="23"/>
              </w:numPr>
              <w:spacing w:after="0"/>
              <w:rPr>
                <w:rFonts w:ascii="Arial" w:hAnsi="Arial" w:cs="Arial"/>
              </w:rPr>
            </w:pPr>
            <w:r>
              <w:rPr>
                <w:rFonts w:ascii="Arial" w:hAnsi="Arial" w:cs="Arial"/>
              </w:rPr>
              <w:t>Making sure that the Governing Body is kept up to date about any issues in the school relating to SEN</w:t>
            </w:r>
            <w:r w:rsidR="00C01E83">
              <w:rPr>
                <w:rFonts w:ascii="Arial" w:hAnsi="Arial" w:cs="Arial"/>
              </w:rPr>
              <w:t>D</w:t>
            </w:r>
            <w:r>
              <w:rPr>
                <w:rFonts w:ascii="Arial" w:hAnsi="Arial" w:cs="Arial"/>
              </w:rPr>
              <w:t>.</w:t>
            </w:r>
          </w:p>
          <w:p w:rsidR="00583D1F" w:rsidRDefault="00583D1F">
            <w:pPr>
              <w:spacing w:after="0"/>
              <w:rPr>
                <w:rFonts w:ascii="Arial" w:hAnsi="Arial" w:cs="Arial"/>
                <w:b/>
                <w:bCs/>
                <w:sz w:val="24"/>
                <w:szCs w:val="24"/>
              </w:rPr>
            </w:pPr>
          </w:p>
          <w:p w:rsidR="00583D1F" w:rsidRDefault="00583D1F">
            <w:pPr>
              <w:spacing w:after="0"/>
              <w:rPr>
                <w:rFonts w:ascii="Arial" w:hAnsi="Arial" w:cs="Arial"/>
                <w:b/>
                <w:bCs/>
                <w:sz w:val="24"/>
                <w:szCs w:val="24"/>
              </w:rPr>
            </w:pPr>
          </w:p>
          <w:p w:rsidR="00583D1F" w:rsidRDefault="00053721">
            <w:pPr>
              <w:spacing w:after="0"/>
              <w:rPr>
                <w:rFonts w:ascii="Arial" w:hAnsi="Arial" w:cs="Arial"/>
                <w:b/>
                <w:bCs/>
              </w:rPr>
            </w:pPr>
            <w:r>
              <w:rPr>
                <w:rFonts w:ascii="Arial" w:hAnsi="Arial" w:cs="Arial"/>
                <w:b/>
                <w:bCs/>
                <w:sz w:val="24"/>
                <w:szCs w:val="24"/>
              </w:rPr>
              <w:t>SEN Governor</w:t>
            </w:r>
            <w:r>
              <w:rPr>
                <w:rFonts w:ascii="Arial" w:hAnsi="Arial" w:cs="Arial"/>
                <w:b/>
                <w:bCs/>
              </w:rPr>
              <w:t xml:space="preserve">  is r</w:t>
            </w:r>
            <w:r>
              <w:rPr>
                <w:rFonts w:ascii="Arial" w:hAnsi="Arial" w:cs="Arial"/>
                <w:b/>
              </w:rPr>
              <w:t>esponsible for:</w:t>
            </w:r>
            <w:r>
              <w:rPr>
                <w:rFonts w:ascii="Arial" w:hAnsi="Arial" w:cs="Arial"/>
              </w:rPr>
              <w:t xml:space="preserve"> </w:t>
            </w:r>
          </w:p>
          <w:p w:rsidR="00583D1F" w:rsidRDefault="00053721">
            <w:pPr>
              <w:pStyle w:val="ListParagraph"/>
              <w:numPr>
                <w:ilvl w:val="0"/>
                <w:numId w:val="24"/>
              </w:numPr>
              <w:spacing w:after="0"/>
              <w:rPr>
                <w:rFonts w:ascii="Arial" w:hAnsi="Arial" w:cs="Arial"/>
              </w:rPr>
            </w:pPr>
            <w:r>
              <w:rPr>
                <w:rFonts w:ascii="Arial" w:hAnsi="Arial" w:cs="Arial"/>
              </w:rPr>
              <w:t>Making sure that the necessary support is made for any child who attends the school who has SEN</w:t>
            </w:r>
            <w:r w:rsidR="00C01E83">
              <w:rPr>
                <w:rFonts w:ascii="Arial" w:hAnsi="Arial" w:cs="Arial"/>
              </w:rPr>
              <w:t>D</w:t>
            </w:r>
            <w:r>
              <w:rPr>
                <w:rFonts w:ascii="Arial" w:hAnsi="Arial" w:cs="Arial"/>
              </w:rPr>
              <w:t>.</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 xml:space="preserve">Early assessment of Literacy and Numeracy, enables children to be placed in our targeted Literacy or Numeracy support groups. </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 xml:space="preserve">The Ruth Miskin ‘Read Write Inc’ programme is used with groups of varying ability across the school. Numeracy focuses upon acquiring key skills and basic mathematical concepts. </w:t>
            </w:r>
          </w:p>
          <w:p w:rsidR="00583D1F" w:rsidRDefault="00053721">
            <w:pPr>
              <w:spacing w:after="0" w:line="240" w:lineRule="auto"/>
              <w:jc w:val="both"/>
              <w:rPr>
                <w:rFonts w:ascii="Arial" w:hAnsi="Arial" w:cs="Arial"/>
              </w:rPr>
            </w:pPr>
            <w:r>
              <w:rPr>
                <w:rFonts w:ascii="Arial" w:hAnsi="Arial" w:cs="Arial"/>
              </w:rPr>
              <w:t xml:space="preserve"> </w:t>
            </w:r>
          </w:p>
          <w:p w:rsidR="00583D1F" w:rsidRDefault="00583D1F">
            <w:pPr>
              <w:spacing w:after="0" w:line="240" w:lineRule="auto"/>
              <w:ind w:left="175"/>
              <w:jc w:val="both"/>
              <w:rPr>
                <w:rFonts w:ascii="Arial" w:hAnsi="Arial" w:cs="Arial"/>
                <w:sz w:val="24"/>
                <w:szCs w:val="24"/>
              </w:rPr>
            </w:pPr>
          </w:p>
          <w:p w:rsidR="00583D1F" w:rsidRDefault="00053721">
            <w:pPr>
              <w:spacing w:after="0" w:line="240" w:lineRule="auto"/>
              <w:jc w:val="both"/>
              <w:rPr>
                <w:rFonts w:ascii="Arial" w:hAnsi="Arial" w:cs="Arial"/>
              </w:rPr>
            </w:pPr>
            <w:r>
              <w:rPr>
                <w:rFonts w:ascii="Arial" w:hAnsi="Arial" w:cs="Arial"/>
              </w:rPr>
              <w:t>There is also a well-established programme for Gifted and Talented pupils.</w:t>
            </w:r>
          </w:p>
          <w:p w:rsidR="00583D1F" w:rsidRDefault="00053721">
            <w:pPr>
              <w:spacing w:after="0" w:line="240" w:lineRule="auto"/>
              <w:jc w:val="both"/>
              <w:rPr>
                <w:rFonts w:ascii="Arial" w:hAnsi="Arial" w:cs="Arial"/>
              </w:rPr>
            </w:pPr>
            <w:r>
              <w:rPr>
                <w:rFonts w:ascii="Arial" w:hAnsi="Arial" w:cs="Arial"/>
              </w:rPr>
              <w:t xml:space="preserve"> </w:t>
            </w:r>
          </w:p>
        </w:tc>
      </w:tr>
      <w:tr w:rsidR="00583D1F">
        <w:tc>
          <w:tcPr>
            <w:tcW w:w="675" w:type="dxa"/>
            <w:shd w:val="clear" w:color="auto" w:fill="C6D9F1" w:themeFill="text2"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3</w:t>
            </w:r>
          </w:p>
        </w:tc>
        <w:tc>
          <w:tcPr>
            <w:tcW w:w="3261" w:type="dxa"/>
            <w:shd w:val="clear" w:color="auto" w:fill="C6D9F1" w:themeFill="text2" w:themeFillTint="33"/>
          </w:tcPr>
          <w:p w:rsidR="00583D1F" w:rsidRDefault="00053721">
            <w:pPr>
              <w:spacing w:after="0" w:line="240" w:lineRule="auto"/>
              <w:ind w:left="34"/>
              <w:rPr>
                <w:rFonts w:ascii="Arial" w:hAnsi="Arial" w:cs="Arial"/>
                <w:sz w:val="24"/>
                <w:szCs w:val="24"/>
              </w:rPr>
            </w:pPr>
            <w:r>
              <w:rPr>
                <w:rFonts w:ascii="Arial" w:hAnsi="Arial" w:cs="Arial"/>
                <w:sz w:val="24"/>
                <w:szCs w:val="24"/>
              </w:rPr>
              <w:t>How will the curriculum be matched to my child’s needs?</w:t>
            </w:r>
          </w:p>
        </w:tc>
        <w:tc>
          <w:tcPr>
            <w:tcW w:w="5306" w:type="dxa"/>
            <w:shd w:val="clear" w:color="auto" w:fill="C6D9F1" w:themeFill="text2" w:themeFillTint="33"/>
          </w:tcPr>
          <w:p w:rsidR="00583D1F" w:rsidRDefault="00053721">
            <w:pPr>
              <w:rPr>
                <w:rFonts w:ascii="Arial" w:hAnsi="Arial" w:cs="Arial"/>
              </w:rPr>
            </w:pPr>
            <w:r>
              <w:rPr>
                <w:rFonts w:ascii="Arial" w:hAnsi="Arial" w:cs="Arial"/>
              </w:rPr>
              <w:t>Class Teachers plan lessons according to the specific needs of all groups of children in their class, and will ensure that your child’s needs are met.</w:t>
            </w:r>
          </w:p>
          <w:p w:rsidR="00583D1F" w:rsidRDefault="00053721">
            <w:pPr>
              <w:rPr>
                <w:rFonts w:ascii="Arial" w:hAnsi="Arial" w:cs="Arial"/>
              </w:rPr>
            </w:pPr>
            <w:r>
              <w:rPr>
                <w:rFonts w:ascii="Arial" w:hAnsi="Arial" w:cs="Arial"/>
              </w:rPr>
              <w:t>Specially trained support staff can adapt the teachers planning to support the needs of your child where necessary.</w:t>
            </w:r>
          </w:p>
          <w:p w:rsidR="00583D1F" w:rsidRDefault="00053721">
            <w:pPr>
              <w:rPr>
                <w:rFonts w:ascii="Arial" w:hAnsi="Arial" w:cs="Arial"/>
              </w:rPr>
            </w:pPr>
            <w:r>
              <w:rPr>
                <w:rFonts w:ascii="Arial" w:hAnsi="Arial" w:cs="Arial"/>
              </w:rPr>
              <w:t>Specific resources and strategies will be used to</w:t>
            </w:r>
            <w:r>
              <w:t xml:space="preserve"> </w:t>
            </w:r>
            <w:r>
              <w:rPr>
                <w:rFonts w:ascii="Arial" w:hAnsi="Arial" w:cs="Arial"/>
              </w:rPr>
              <w:t>support your child individually and in groups.</w:t>
            </w:r>
          </w:p>
          <w:p w:rsidR="00583D1F" w:rsidRDefault="00053721">
            <w:pPr>
              <w:rPr>
                <w:rFonts w:ascii="Arial" w:hAnsi="Arial" w:cs="Arial"/>
              </w:rPr>
            </w:pPr>
            <w:r>
              <w:rPr>
                <w:rFonts w:ascii="Arial" w:hAnsi="Arial" w:cs="Arial"/>
              </w:rPr>
              <w:t>Planning and teaching will be adapted on a daily basis if needed to meet your child’s learning needs.</w:t>
            </w:r>
          </w:p>
          <w:p w:rsidR="00583D1F" w:rsidRDefault="00583D1F">
            <w:pPr>
              <w:spacing w:after="0" w:line="240" w:lineRule="auto"/>
              <w:ind w:left="175"/>
              <w:jc w:val="both"/>
              <w:rPr>
                <w:rFonts w:ascii="Arial" w:hAnsi="Arial" w:cs="Arial"/>
                <w:sz w:val="24"/>
                <w:szCs w:val="24"/>
              </w:rPr>
            </w:pPr>
          </w:p>
        </w:tc>
      </w:tr>
      <w:tr w:rsidR="00583D1F">
        <w:tc>
          <w:tcPr>
            <w:tcW w:w="675" w:type="dxa"/>
            <w:shd w:val="clear" w:color="auto" w:fill="DBE5F1" w:themeFill="accent1"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4</w:t>
            </w:r>
          </w:p>
        </w:tc>
        <w:tc>
          <w:tcPr>
            <w:tcW w:w="3261" w:type="dxa"/>
            <w:shd w:val="clear" w:color="auto" w:fill="DBE5F1" w:themeFill="accent1" w:themeFillTint="33"/>
          </w:tcPr>
          <w:p w:rsidR="00583D1F" w:rsidRDefault="00053721">
            <w:pPr>
              <w:spacing w:after="0" w:line="240" w:lineRule="auto"/>
              <w:ind w:left="34"/>
              <w:rPr>
                <w:rFonts w:ascii="Arial" w:hAnsi="Arial" w:cs="Arial"/>
                <w:sz w:val="24"/>
                <w:szCs w:val="24"/>
              </w:rPr>
            </w:pPr>
            <w:r>
              <w:rPr>
                <w:rFonts w:ascii="Arial" w:hAnsi="Arial" w:cs="Arial"/>
                <w:sz w:val="24"/>
                <w:szCs w:val="24"/>
              </w:rPr>
              <w:t>How will I know how my child is doing and how will you help me to support my child’s learning?</w:t>
            </w:r>
          </w:p>
        </w:tc>
        <w:tc>
          <w:tcPr>
            <w:tcW w:w="5306" w:type="dxa"/>
            <w:shd w:val="clear" w:color="auto" w:fill="DBE5F1" w:themeFill="accent1" w:themeFillTint="33"/>
          </w:tcPr>
          <w:p w:rsidR="00583D1F" w:rsidRDefault="00053721">
            <w:pPr>
              <w:rPr>
                <w:rFonts w:ascii="Arial" w:hAnsi="Arial" w:cs="Arial"/>
              </w:rPr>
            </w:pPr>
            <w:r>
              <w:rPr>
                <w:rFonts w:ascii="Arial" w:hAnsi="Arial" w:cs="Arial"/>
              </w:rPr>
              <w:t>The class teacher is regularly available to discuss your child’s progress or any concerns you may have and to share information about what is working well at home and school, so similar strategies can be used.</w:t>
            </w:r>
          </w:p>
          <w:p w:rsidR="00583D1F" w:rsidRDefault="00053721">
            <w:pPr>
              <w:rPr>
                <w:rFonts w:ascii="Arial" w:hAnsi="Arial" w:cs="Arial"/>
              </w:rPr>
            </w:pPr>
            <w:r>
              <w:rPr>
                <w:rFonts w:ascii="Arial" w:hAnsi="Arial" w:cs="Arial"/>
              </w:rPr>
              <w:t>The SEN</w:t>
            </w:r>
            <w:r w:rsidR="00C01E83">
              <w:rPr>
                <w:rFonts w:ascii="Arial" w:hAnsi="Arial" w:cs="Arial"/>
              </w:rPr>
              <w:t>D</w:t>
            </w:r>
            <w:r>
              <w:rPr>
                <w:rFonts w:ascii="Arial" w:hAnsi="Arial" w:cs="Arial"/>
              </w:rPr>
              <w:t xml:space="preserve">CO and Headteacher are available to meet with you to discuss your child’s progress or any concerns/worries you may have. </w:t>
            </w:r>
          </w:p>
          <w:p w:rsidR="00583D1F" w:rsidRDefault="00053721">
            <w:pPr>
              <w:rPr>
                <w:rFonts w:ascii="Arial" w:hAnsi="Arial" w:cs="Arial"/>
              </w:rPr>
            </w:pPr>
            <w:r>
              <w:rPr>
                <w:rFonts w:ascii="Arial" w:hAnsi="Arial" w:cs="Arial"/>
              </w:rPr>
              <w:t>All information from outside professionals will be discussed with you with the person involved directly, or where this is not possible, in a report.</w:t>
            </w:r>
          </w:p>
          <w:p w:rsidR="00583D1F" w:rsidRDefault="00053721">
            <w:pPr>
              <w:rPr>
                <w:rFonts w:ascii="Arial" w:hAnsi="Arial" w:cs="Arial"/>
              </w:rPr>
            </w:pPr>
            <w:r>
              <w:rPr>
                <w:rFonts w:ascii="Arial" w:hAnsi="Arial" w:cs="Arial"/>
              </w:rPr>
              <w:t>Homework will be adjusted as needed to your child’s individual needs.</w:t>
            </w:r>
          </w:p>
          <w:p w:rsidR="00583D1F" w:rsidRDefault="00053721">
            <w:pPr>
              <w:rPr>
                <w:rFonts w:ascii="Arial" w:hAnsi="Arial" w:cs="Arial"/>
              </w:rPr>
            </w:pPr>
            <w:r>
              <w:rPr>
                <w:rFonts w:ascii="Arial" w:hAnsi="Arial" w:cs="Arial"/>
              </w:rPr>
              <w:t>A home/school contact book may be used to support communication with you if it is felt that it would be useful for you and your child.</w:t>
            </w:r>
          </w:p>
          <w:p w:rsidR="00583D1F" w:rsidRDefault="00053721">
            <w:pPr>
              <w:spacing w:after="0" w:line="240" w:lineRule="auto"/>
              <w:jc w:val="both"/>
              <w:rPr>
                <w:rFonts w:ascii="Arial" w:hAnsi="Arial" w:cs="Arial"/>
              </w:rPr>
            </w:pPr>
            <w:r>
              <w:rPr>
                <w:rFonts w:ascii="Arial" w:hAnsi="Arial" w:cs="Arial"/>
              </w:rPr>
              <w:t xml:space="preserve">Again, our open-door policy is crucial in enabling parents to provide support at home. </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Termly parents evenings are held where your child’s Pupil Profile is discussed in detail and, for those children on the SEN</w:t>
            </w:r>
            <w:r w:rsidR="00C01E83">
              <w:rPr>
                <w:rFonts w:ascii="Arial" w:hAnsi="Arial" w:cs="Arial"/>
              </w:rPr>
              <w:t>D</w:t>
            </w:r>
            <w:r>
              <w:rPr>
                <w:rFonts w:ascii="Arial" w:hAnsi="Arial" w:cs="Arial"/>
              </w:rPr>
              <w:t xml:space="preserve"> register, termly targets set out in an individual SEN</w:t>
            </w:r>
            <w:r w:rsidR="00C01E83">
              <w:rPr>
                <w:rFonts w:ascii="Arial" w:hAnsi="Arial" w:cs="Arial"/>
              </w:rPr>
              <w:t>D</w:t>
            </w:r>
            <w:r>
              <w:rPr>
                <w:rFonts w:ascii="Arial" w:hAnsi="Arial" w:cs="Arial"/>
              </w:rPr>
              <w:t xml:space="preserve"> Support Plan are reviewed.</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sz w:val="24"/>
                <w:szCs w:val="24"/>
              </w:rPr>
            </w:pPr>
            <w:r>
              <w:rPr>
                <w:rFonts w:ascii="Arial" w:hAnsi="Arial" w:cs="Arial"/>
              </w:rPr>
              <w:t>Full written reports are sent home annually in the Summer Term.</w:t>
            </w:r>
            <w:r>
              <w:rPr>
                <w:rFonts w:ascii="Arial" w:hAnsi="Arial" w:cs="Arial"/>
                <w:sz w:val="24"/>
                <w:szCs w:val="24"/>
              </w:rPr>
              <w:t xml:space="preserve"> </w:t>
            </w:r>
          </w:p>
          <w:p w:rsidR="00583D1F" w:rsidRDefault="00583D1F">
            <w:pPr>
              <w:spacing w:after="0" w:line="240" w:lineRule="auto"/>
              <w:jc w:val="both"/>
              <w:rPr>
                <w:rFonts w:ascii="Arial" w:hAnsi="Arial" w:cs="Arial"/>
                <w:sz w:val="24"/>
                <w:szCs w:val="24"/>
              </w:rPr>
            </w:pPr>
          </w:p>
        </w:tc>
      </w:tr>
      <w:tr w:rsidR="00583D1F">
        <w:tc>
          <w:tcPr>
            <w:tcW w:w="675" w:type="dxa"/>
            <w:shd w:val="clear" w:color="auto" w:fill="C6D9F1" w:themeFill="text2"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5</w:t>
            </w:r>
          </w:p>
        </w:tc>
        <w:tc>
          <w:tcPr>
            <w:tcW w:w="3261" w:type="dxa"/>
            <w:shd w:val="clear" w:color="auto" w:fill="C6D9F1" w:themeFill="text2" w:themeFillTint="33"/>
          </w:tcPr>
          <w:p w:rsidR="00583D1F" w:rsidRDefault="00053721">
            <w:pPr>
              <w:spacing w:after="0" w:line="240" w:lineRule="auto"/>
              <w:ind w:left="34"/>
              <w:rPr>
                <w:rFonts w:ascii="Arial" w:hAnsi="Arial" w:cs="Arial"/>
                <w:sz w:val="24"/>
                <w:szCs w:val="24"/>
              </w:rPr>
            </w:pPr>
            <w:r>
              <w:rPr>
                <w:rFonts w:ascii="Arial" w:hAnsi="Arial" w:cs="Arial"/>
                <w:sz w:val="24"/>
                <w:szCs w:val="24"/>
              </w:rPr>
              <w:t>What support will there be for my child’s overall well-being?</w:t>
            </w:r>
          </w:p>
        </w:tc>
        <w:tc>
          <w:tcPr>
            <w:tcW w:w="5306" w:type="dxa"/>
            <w:shd w:val="clear" w:color="auto" w:fill="C6D9F1" w:themeFill="text2" w:themeFillTint="33"/>
          </w:tcPr>
          <w:p w:rsidR="00583D1F" w:rsidRDefault="00053721">
            <w:pPr>
              <w:spacing w:after="0" w:line="240" w:lineRule="auto"/>
              <w:jc w:val="both"/>
              <w:rPr>
                <w:rFonts w:ascii="Arial" w:hAnsi="Arial" w:cs="Arial"/>
              </w:rPr>
            </w:pPr>
            <w:r>
              <w:rPr>
                <w:rFonts w:ascii="Arial" w:hAnsi="Arial" w:cs="Arial"/>
              </w:rPr>
              <w:t xml:space="preserve"> Personal, Social, Health Education is addressed by class teachers and also through w</w:t>
            </w:r>
            <w:r w:rsidR="00162AB1">
              <w:rPr>
                <w:rFonts w:ascii="Arial" w:hAnsi="Arial" w:cs="Arial"/>
              </w:rPr>
              <w:t xml:space="preserve">eekly whole school assemblies, </w:t>
            </w:r>
            <w:r>
              <w:rPr>
                <w:rFonts w:ascii="Arial" w:hAnsi="Arial" w:cs="Arial"/>
              </w:rPr>
              <w:t>where opportunities are taken to talk, share and discuss emotions using a range of materials including games/scenarios and prompts.</w:t>
            </w:r>
          </w:p>
          <w:p w:rsidR="00583D1F" w:rsidRDefault="00583D1F">
            <w:pPr>
              <w:spacing w:after="0" w:line="240" w:lineRule="auto"/>
              <w:jc w:val="both"/>
              <w:rPr>
                <w:rFonts w:ascii="Arial" w:hAnsi="Arial" w:cs="Arial"/>
              </w:rPr>
            </w:pPr>
          </w:p>
          <w:p w:rsidR="00583D1F" w:rsidRDefault="00162AB1">
            <w:pPr>
              <w:spacing w:after="0" w:line="240" w:lineRule="auto"/>
              <w:jc w:val="both"/>
              <w:rPr>
                <w:rFonts w:ascii="Arial" w:hAnsi="Arial" w:cs="Arial"/>
              </w:rPr>
            </w:pPr>
            <w:r>
              <w:rPr>
                <w:rFonts w:ascii="Arial" w:hAnsi="Arial" w:cs="Arial"/>
              </w:rPr>
              <w:t>The majority of</w:t>
            </w:r>
            <w:r w:rsidR="00053721">
              <w:rPr>
                <w:rFonts w:ascii="Arial" w:hAnsi="Arial" w:cs="Arial"/>
              </w:rPr>
              <w:t xml:space="preserve"> support staff are trained in Paediatric first aid and in giving medications. Health Care Plans are written and reviewed annually, for children who need immediate or on-going medication. Staff are trained in the use of Epi-pens when necessary.</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 xml:space="preserve">We also benefit from a weekly visit from a qualified counsellor, who is able to give more comprehensive emotional support. This, of course, follows discussion with parents/carers and written consent. </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We work closely with the school nurse who provides support and advice across the school.</w:t>
            </w:r>
          </w:p>
          <w:p w:rsidR="00583D1F" w:rsidRDefault="00583D1F">
            <w:pPr>
              <w:spacing w:after="0" w:line="240" w:lineRule="auto"/>
              <w:jc w:val="both"/>
              <w:rPr>
                <w:rFonts w:ascii="Arial" w:hAnsi="Arial" w:cs="Arial"/>
              </w:rPr>
            </w:pPr>
          </w:p>
        </w:tc>
      </w:tr>
      <w:tr w:rsidR="00583D1F">
        <w:tc>
          <w:tcPr>
            <w:tcW w:w="675" w:type="dxa"/>
            <w:shd w:val="clear" w:color="auto" w:fill="DBE5F1" w:themeFill="accent1"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6</w:t>
            </w:r>
          </w:p>
        </w:tc>
        <w:tc>
          <w:tcPr>
            <w:tcW w:w="3261" w:type="dxa"/>
            <w:shd w:val="clear" w:color="auto" w:fill="DBE5F1" w:themeFill="accent1" w:themeFillTint="33"/>
          </w:tcPr>
          <w:p w:rsidR="00583D1F" w:rsidRDefault="00053721">
            <w:pPr>
              <w:spacing w:after="0" w:line="240" w:lineRule="auto"/>
              <w:ind w:left="34"/>
              <w:rPr>
                <w:rFonts w:ascii="Arial" w:hAnsi="Arial" w:cs="Arial"/>
                <w:sz w:val="24"/>
                <w:szCs w:val="24"/>
              </w:rPr>
            </w:pPr>
            <w:r>
              <w:rPr>
                <w:rFonts w:ascii="Arial" w:hAnsi="Arial" w:cs="Arial"/>
                <w:sz w:val="24"/>
                <w:szCs w:val="24"/>
              </w:rPr>
              <w:t>What specialist services and expertise are available at or accessed by the school?</w:t>
            </w:r>
          </w:p>
        </w:tc>
        <w:tc>
          <w:tcPr>
            <w:tcW w:w="5306" w:type="dxa"/>
            <w:shd w:val="clear" w:color="auto" w:fill="DBE5F1" w:themeFill="accent1" w:themeFillTint="33"/>
          </w:tcPr>
          <w:p w:rsidR="00583D1F" w:rsidRDefault="00053721">
            <w:pPr>
              <w:spacing w:after="0" w:line="240" w:lineRule="auto"/>
              <w:ind w:left="24"/>
              <w:jc w:val="both"/>
              <w:rPr>
                <w:rFonts w:ascii="Arial" w:hAnsi="Arial" w:cs="Arial"/>
              </w:rPr>
            </w:pPr>
            <w:r>
              <w:rPr>
                <w:rFonts w:ascii="Arial" w:hAnsi="Arial" w:cs="Arial"/>
              </w:rPr>
              <w:t>Directly funded by the school:</w:t>
            </w:r>
          </w:p>
          <w:p w:rsidR="00583D1F" w:rsidRDefault="00053721">
            <w:pPr>
              <w:pStyle w:val="ListParagraph"/>
              <w:numPr>
                <w:ilvl w:val="0"/>
                <w:numId w:val="24"/>
              </w:numPr>
              <w:spacing w:after="0" w:line="240" w:lineRule="auto"/>
              <w:jc w:val="both"/>
              <w:rPr>
                <w:rFonts w:ascii="Arial" w:hAnsi="Arial" w:cs="Arial"/>
              </w:rPr>
            </w:pPr>
            <w:r>
              <w:rPr>
                <w:rFonts w:ascii="Arial" w:hAnsi="Arial" w:cs="Arial"/>
              </w:rPr>
              <w:t>Teaching assistant support</w:t>
            </w:r>
          </w:p>
          <w:p w:rsidR="00583D1F" w:rsidRDefault="00583D1F">
            <w:pPr>
              <w:spacing w:after="0" w:line="240" w:lineRule="auto"/>
              <w:ind w:left="24"/>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Provided by the Local Authority or other schools, but available at cost to the school:</w:t>
            </w:r>
          </w:p>
          <w:p w:rsidR="00583D1F" w:rsidRDefault="00053721">
            <w:pPr>
              <w:pStyle w:val="ListParagraph"/>
              <w:numPr>
                <w:ilvl w:val="0"/>
                <w:numId w:val="24"/>
              </w:numPr>
              <w:spacing w:after="0" w:line="240" w:lineRule="auto"/>
              <w:jc w:val="both"/>
              <w:rPr>
                <w:rFonts w:ascii="Arial" w:hAnsi="Arial" w:cs="Arial"/>
              </w:rPr>
            </w:pPr>
            <w:r>
              <w:rPr>
                <w:rFonts w:ascii="Arial" w:hAnsi="Arial" w:cs="Arial"/>
              </w:rPr>
              <w:t>Early Intervention Support Base (behaviour)</w:t>
            </w:r>
          </w:p>
          <w:p w:rsidR="00583D1F" w:rsidRDefault="00053721">
            <w:pPr>
              <w:pStyle w:val="ListParagraph"/>
              <w:numPr>
                <w:ilvl w:val="0"/>
                <w:numId w:val="24"/>
              </w:numPr>
              <w:spacing w:after="0" w:line="240" w:lineRule="auto"/>
              <w:jc w:val="both"/>
              <w:rPr>
                <w:rFonts w:ascii="Arial" w:hAnsi="Arial" w:cs="Arial"/>
              </w:rPr>
            </w:pPr>
            <w:r>
              <w:rPr>
                <w:rFonts w:ascii="Arial" w:hAnsi="Arial" w:cs="Arial"/>
              </w:rPr>
              <w:t>Education Psychology Service</w:t>
            </w:r>
          </w:p>
          <w:p w:rsidR="00583D1F" w:rsidRDefault="00053721">
            <w:pPr>
              <w:pStyle w:val="ListParagraph"/>
              <w:numPr>
                <w:ilvl w:val="0"/>
                <w:numId w:val="24"/>
              </w:numPr>
              <w:spacing w:after="0" w:line="240" w:lineRule="auto"/>
              <w:jc w:val="both"/>
              <w:rPr>
                <w:rFonts w:ascii="Arial" w:hAnsi="Arial" w:cs="Arial"/>
              </w:rPr>
            </w:pPr>
            <w:r>
              <w:rPr>
                <w:rFonts w:ascii="Arial" w:hAnsi="Arial" w:cs="Arial"/>
              </w:rPr>
              <w:t>Sensory Service for children with visual or hearing needs</w:t>
            </w:r>
          </w:p>
          <w:p w:rsidR="00583D1F" w:rsidRDefault="00053721">
            <w:pPr>
              <w:pStyle w:val="ListParagraph"/>
              <w:numPr>
                <w:ilvl w:val="0"/>
                <w:numId w:val="24"/>
              </w:numPr>
              <w:spacing w:after="0" w:line="240" w:lineRule="auto"/>
              <w:jc w:val="both"/>
              <w:rPr>
                <w:rFonts w:ascii="Arial" w:hAnsi="Arial" w:cs="Arial"/>
              </w:rPr>
            </w:pPr>
            <w:r>
              <w:rPr>
                <w:rFonts w:ascii="Arial" w:hAnsi="Arial" w:cs="Arial"/>
              </w:rPr>
              <w:t>Specialist Teaching Service (Assessment, advice and resources for children with literacy or numeracy difficulties including Dyslexia)</w:t>
            </w:r>
          </w:p>
          <w:p w:rsidR="00583D1F" w:rsidRDefault="00053721">
            <w:pPr>
              <w:pStyle w:val="ListParagraph"/>
              <w:numPr>
                <w:ilvl w:val="0"/>
                <w:numId w:val="24"/>
              </w:numPr>
              <w:spacing w:after="0" w:line="240" w:lineRule="auto"/>
              <w:jc w:val="both"/>
              <w:rPr>
                <w:rFonts w:ascii="Arial" w:hAnsi="Arial" w:cs="Arial"/>
              </w:rPr>
            </w:pPr>
            <w:r>
              <w:rPr>
                <w:rFonts w:ascii="Arial" w:hAnsi="Arial" w:cs="Arial"/>
              </w:rPr>
              <w:t>Early Bird courses (Autism support)</w:t>
            </w:r>
          </w:p>
          <w:p w:rsidR="00583D1F" w:rsidRDefault="00053721">
            <w:pPr>
              <w:pStyle w:val="ListParagraph"/>
              <w:numPr>
                <w:ilvl w:val="0"/>
                <w:numId w:val="24"/>
              </w:numPr>
              <w:spacing w:after="0" w:line="240" w:lineRule="auto"/>
              <w:jc w:val="both"/>
              <w:rPr>
                <w:rFonts w:ascii="Arial" w:hAnsi="Arial" w:cs="Arial"/>
              </w:rPr>
            </w:pPr>
            <w:r>
              <w:rPr>
                <w:rFonts w:ascii="Arial" w:hAnsi="Arial" w:cs="Arial"/>
              </w:rPr>
              <w:t>Time4You Counselling</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Provided by the Health Service but often delivered in school:</w:t>
            </w:r>
          </w:p>
          <w:p w:rsidR="00583D1F" w:rsidRDefault="00053721">
            <w:pPr>
              <w:pStyle w:val="ListParagraph"/>
              <w:numPr>
                <w:ilvl w:val="0"/>
                <w:numId w:val="25"/>
              </w:numPr>
              <w:spacing w:after="0" w:line="240" w:lineRule="auto"/>
              <w:jc w:val="both"/>
              <w:rPr>
                <w:rFonts w:ascii="Arial" w:hAnsi="Arial" w:cs="Arial"/>
              </w:rPr>
            </w:pPr>
            <w:r>
              <w:rPr>
                <w:rFonts w:ascii="Arial" w:hAnsi="Arial" w:cs="Arial"/>
              </w:rPr>
              <w:t>School nurse</w:t>
            </w:r>
          </w:p>
          <w:p w:rsidR="00583D1F" w:rsidRDefault="00053721">
            <w:pPr>
              <w:pStyle w:val="ListParagraph"/>
              <w:numPr>
                <w:ilvl w:val="0"/>
                <w:numId w:val="25"/>
              </w:numPr>
              <w:spacing w:after="0" w:line="240" w:lineRule="auto"/>
              <w:jc w:val="both"/>
              <w:rPr>
                <w:rFonts w:ascii="Arial" w:hAnsi="Arial" w:cs="Arial"/>
              </w:rPr>
            </w:pPr>
            <w:r>
              <w:rPr>
                <w:rFonts w:ascii="Arial" w:hAnsi="Arial" w:cs="Arial"/>
              </w:rPr>
              <w:t>Occupational Therapy</w:t>
            </w:r>
          </w:p>
          <w:p w:rsidR="00583D1F" w:rsidRDefault="00053721">
            <w:pPr>
              <w:pStyle w:val="ListParagraph"/>
              <w:numPr>
                <w:ilvl w:val="0"/>
                <w:numId w:val="25"/>
              </w:numPr>
              <w:spacing w:after="0" w:line="240" w:lineRule="auto"/>
              <w:jc w:val="both"/>
              <w:rPr>
                <w:rFonts w:ascii="Arial" w:hAnsi="Arial" w:cs="Arial"/>
              </w:rPr>
            </w:pPr>
            <w:r>
              <w:rPr>
                <w:rFonts w:ascii="Arial" w:hAnsi="Arial" w:cs="Arial"/>
              </w:rPr>
              <w:t>Physiotherapy</w:t>
            </w:r>
          </w:p>
          <w:p w:rsidR="00583D1F" w:rsidRDefault="00053721">
            <w:pPr>
              <w:pStyle w:val="ListParagraph"/>
              <w:numPr>
                <w:ilvl w:val="0"/>
                <w:numId w:val="25"/>
              </w:numPr>
              <w:spacing w:after="0" w:line="240" w:lineRule="auto"/>
              <w:jc w:val="both"/>
              <w:rPr>
                <w:rFonts w:ascii="Arial" w:hAnsi="Arial" w:cs="Arial"/>
              </w:rPr>
            </w:pPr>
            <w:r>
              <w:rPr>
                <w:rFonts w:ascii="Arial" w:hAnsi="Arial" w:cs="Arial"/>
              </w:rPr>
              <w:t>Speech and Language Therapy</w:t>
            </w:r>
          </w:p>
          <w:p w:rsidR="00162AB1" w:rsidRDefault="00162AB1">
            <w:pPr>
              <w:pStyle w:val="ListParagraph"/>
              <w:numPr>
                <w:ilvl w:val="0"/>
                <w:numId w:val="25"/>
              </w:numPr>
              <w:spacing w:after="0" w:line="240" w:lineRule="auto"/>
              <w:jc w:val="both"/>
              <w:rPr>
                <w:rFonts w:ascii="Arial" w:hAnsi="Arial" w:cs="Arial"/>
              </w:rPr>
            </w:pPr>
            <w:r>
              <w:rPr>
                <w:rFonts w:ascii="Arial" w:hAnsi="Arial" w:cs="Arial"/>
              </w:rPr>
              <w:t>For our youngest children the Community Nurse visits school every 6 weeks and is available to answer questions and arrange home visits.</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Provided by the Health Service and delivered away from school:</w:t>
            </w:r>
          </w:p>
          <w:p w:rsidR="00162AB1" w:rsidRDefault="00162AB1">
            <w:pPr>
              <w:spacing w:after="0" w:line="240" w:lineRule="auto"/>
              <w:jc w:val="both"/>
              <w:rPr>
                <w:rFonts w:ascii="Arial" w:hAnsi="Arial" w:cs="Arial"/>
              </w:rPr>
            </w:pPr>
          </w:p>
          <w:p w:rsidR="00583D1F" w:rsidRDefault="00053721">
            <w:pPr>
              <w:pStyle w:val="ListParagraph"/>
              <w:numPr>
                <w:ilvl w:val="0"/>
                <w:numId w:val="26"/>
              </w:numPr>
              <w:spacing w:after="0" w:line="240" w:lineRule="auto"/>
              <w:jc w:val="both"/>
              <w:rPr>
                <w:rFonts w:ascii="Arial" w:hAnsi="Arial" w:cs="Arial"/>
              </w:rPr>
            </w:pPr>
            <w:r>
              <w:rPr>
                <w:rFonts w:ascii="Arial" w:hAnsi="Arial" w:cs="Arial"/>
              </w:rPr>
              <w:t>CAMHS (Child and adolescent mental health service)</w:t>
            </w:r>
          </w:p>
          <w:p w:rsidR="00583D1F" w:rsidRDefault="00583D1F">
            <w:pPr>
              <w:pStyle w:val="ListParagraph"/>
              <w:spacing w:after="0" w:line="240" w:lineRule="auto"/>
              <w:ind w:left="360"/>
              <w:jc w:val="both"/>
              <w:rPr>
                <w:rFonts w:ascii="Arial" w:hAnsi="Arial" w:cs="Arial"/>
              </w:rPr>
            </w:pPr>
          </w:p>
        </w:tc>
      </w:tr>
    </w:tbl>
    <w:p w:rsidR="00583D1F" w:rsidRDefault="00583D1F">
      <w:pPr>
        <w:rPr>
          <w:rFonts w:ascii="Arial" w:hAnsi="Arial" w:cs="Arial"/>
          <w:sz w:val="24"/>
          <w:szCs w:val="24"/>
        </w:rPr>
      </w:pPr>
    </w:p>
    <w:p w:rsidR="00583D1F" w:rsidRDefault="00583D1F">
      <w:pPr>
        <w:rPr>
          <w:rFonts w:ascii="Arial" w:hAnsi="Arial" w:cs="Arial"/>
          <w:sz w:val="24"/>
          <w:szCs w:val="24"/>
        </w:rPr>
      </w:pPr>
    </w:p>
    <w:p w:rsidR="00583D1F" w:rsidRDefault="00583D1F">
      <w:pPr>
        <w:rPr>
          <w:rFonts w:ascii="Arial" w:hAnsi="Arial" w:cs="Arial"/>
          <w:sz w:val="24"/>
          <w:szCs w:val="24"/>
        </w:rPr>
      </w:pPr>
    </w:p>
    <w:tbl>
      <w:tblPr>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0A0" w:firstRow="1" w:lastRow="0" w:firstColumn="1" w:lastColumn="0" w:noHBand="0" w:noVBand="0"/>
      </w:tblPr>
      <w:tblGrid>
        <w:gridCol w:w="675"/>
        <w:gridCol w:w="3261"/>
        <w:gridCol w:w="5306"/>
      </w:tblGrid>
      <w:tr w:rsidR="00583D1F">
        <w:tc>
          <w:tcPr>
            <w:tcW w:w="675" w:type="dxa"/>
            <w:tcBorders>
              <w:bottom w:val="double" w:sz="4" w:space="0" w:color="1F497D" w:themeColor="text2"/>
            </w:tcBorders>
            <w:shd w:val="clear" w:color="auto" w:fill="C6D9F1" w:themeFill="text2"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7</w:t>
            </w:r>
          </w:p>
        </w:tc>
        <w:tc>
          <w:tcPr>
            <w:tcW w:w="3261" w:type="dxa"/>
            <w:tcBorders>
              <w:bottom w:val="double" w:sz="4" w:space="0" w:color="1F497D" w:themeColor="text2"/>
            </w:tcBorders>
            <w:shd w:val="clear" w:color="auto" w:fill="C6D9F1" w:themeFill="text2" w:themeFillTint="33"/>
          </w:tcPr>
          <w:p w:rsidR="00583D1F" w:rsidRDefault="00053721">
            <w:pPr>
              <w:spacing w:after="0" w:line="240" w:lineRule="auto"/>
              <w:ind w:left="34"/>
              <w:rPr>
                <w:rFonts w:ascii="Arial" w:hAnsi="Arial" w:cs="Arial"/>
                <w:b/>
                <w:bCs/>
                <w:sz w:val="24"/>
                <w:szCs w:val="24"/>
              </w:rPr>
            </w:pPr>
            <w:r>
              <w:rPr>
                <w:rFonts w:ascii="Arial" w:hAnsi="Arial" w:cs="Arial"/>
                <w:sz w:val="24"/>
                <w:szCs w:val="24"/>
              </w:rPr>
              <w:t>What training have the staff supporting children with SEN had?</w:t>
            </w:r>
          </w:p>
        </w:tc>
        <w:tc>
          <w:tcPr>
            <w:tcW w:w="5306" w:type="dxa"/>
            <w:tcBorders>
              <w:bottom w:val="double" w:sz="4" w:space="0" w:color="1F497D" w:themeColor="text2"/>
            </w:tcBorders>
            <w:shd w:val="clear" w:color="auto" w:fill="C6D9F1" w:themeFill="text2" w:themeFillTint="33"/>
          </w:tcPr>
          <w:p w:rsidR="00583D1F" w:rsidRDefault="00053721">
            <w:pPr>
              <w:spacing w:after="0" w:line="240" w:lineRule="auto"/>
              <w:jc w:val="both"/>
              <w:rPr>
                <w:rFonts w:ascii="Arial" w:hAnsi="Arial" w:cs="Arial"/>
              </w:rPr>
            </w:pPr>
            <w:r>
              <w:rPr>
                <w:rFonts w:ascii="Arial" w:hAnsi="Arial" w:cs="Arial"/>
              </w:rPr>
              <w:t>Our support staff are currently trained in:</w:t>
            </w:r>
          </w:p>
          <w:p w:rsidR="00583D1F" w:rsidRDefault="00053721">
            <w:pPr>
              <w:pStyle w:val="ListParagraph"/>
              <w:numPr>
                <w:ilvl w:val="0"/>
                <w:numId w:val="26"/>
              </w:numPr>
              <w:spacing w:after="0" w:line="240" w:lineRule="auto"/>
              <w:jc w:val="both"/>
              <w:rPr>
                <w:rFonts w:ascii="Arial" w:hAnsi="Arial" w:cs="Arial"/>
                <w:b/>
                <w:bCs/>
              </w:rPr>
            </w:pPr>
            <w:r>
              <w:rPr>
                <w:rFonts w:ascii="Arial" w:hAnsi="Arial" w:cs="Arial"/>
              </w:rPr>
              <w:t>Read Write Inc</w:t>
            </w:r>
          </w:p>
          <w:p w:rsidR="00583D1F" w:rsidRDefault="00053721">
            <w:pPr>
              <w:pStyle w:val="ListParagraph"/>
              <w:numPr>
                <w:ilvl w:val="0"/>
                <w:numId w:val="26"/>
              </w:numPr>
              <w:spacing w:after="0" w:line="240" w:lineRule="auto"/>
              <w:jc w:val="both"/>
              <w:rPr>
                <w:rFonts w:ascii="Arial" w:hAnsi="Arial" w:cs="Arial"/>
                <w:b/>
                <w:bCs/>
              </w:rPr>
            </w:pPr>
            <w:r>
              <w:rPr>
                <w:rFonts w:ascii="Arial" w:hAnsi="Arial" w:cs="Arial"/>
              </w:rPr>
              <w:t>Reading Recovery</w:t>
            </w:r>
          </w:p>
          <w:p w:rsidR="00583D1F" w:rsidRDefault="00053721">
            <w:pPr>
              <w:pStyle w:val="ListParagraph"/>
              <w:numPr>
                <w:ilvl w:val="0"/>
                <w:numId w:val="26"/>
              </w:numPr>
              <w:spacing w:after="0" w:line="240" w:lineRule="auto"/>
              <w:jc w:val="both"/>
              <w:rPr>
                <w:rFonts w:ascii="Arial" w:hAnsi="Arial" w:cs="Arial"/>
                <w:b/>
                <w:bCs/>
              </w:rPr>
            </w:pPr>
            <w:r>
              <w:rPr>
                <w:rFonts w:ascii="Arial" w:hAnsi="Arial" w:cs="Arial"/>
              </w:rPr>
              <w:t>Behaviour management</w:t>
            </w:r>
          </w:p>
          <w:p w:rsidR="00583D1F" w:rsidRDefault="00053721">
            <w:pPr>
              <w:pStyle w:val="ListParagraph"/>
              <w:numPr>
                <w:ilvl w:val="0"/>
                <w:numId w:val="26"/>
              </w:numPr>
              <w:spacing w:after="0" w:line="240" w:lineRule="auto"/>
              <w:jc w:val="both"/>
              <w:rPr>
                <w:rFonts w:ascii="Arial" w:hAnsi="Arial" w:cs="Arial"/>
                <w:b/>
                <w:bCs/>
              </w:rPr>
            </w:pPr>
            <w:r>
              <w:rPr>
                <w:rFonts w:ascii="Arial" w:hAnsi="Arial" w:cs="Arial"/>
              </w:rPr>
              <w:t>Autism</w:t>
            </w:r>
          </w:p>
          <w:p w:rsidR="00583D1F" w:rsidRDefault="00053721">
            <w:pPr>
              <w:pStyle w:val="ListParagraph"/>
              <w:numPr>
                <w:ilvl w:val="0"/>
                <w:numId w:val="26"/>
              </w:numPr>
              <w:spacing w:after="0" w:line="240" w:lineRule="auto"/>
              <w:jc w:val="both"/>
              <w:rPr>
                <w:rFonts w:ascii="Arial" w:hAnsi="Arial" w:cs="Arial"/>
                <w:b/>
                <w:bCs/>
              </w:rPr>
            </w:pPr>
            <w:r>
              <w:rPr>
                <w:rFonts w:ascii="Arial" w:hAnsi="Arial" w:cs="Arial"/>
              </w:rPr>
              <w:t>Epi-pen use</w:t>
            </w:r>
          </w:p>
          <w:p w:rsidR="00583D1F" w:rsidRDefault="00053721">
            <w:pPr>
              <w:pStyle w:val="ListParagraph"/>
              <w:numPr>
                <w:ilvl w:val="0"/>
                <w:numId w:val="26"/>
              </w:numPr>
              <w:spacing w:after="0" w:line="240" w:lineRule="auto"/>
              <w:jc w:val="both"/>
              <w:rPr>
                <w:rFonts w:ascii="Arial" w:hAnsi="Arial" w:cs="Arial"/>
                <w:b/>
                <w:bCs/>
              </w:rPr>
            </w:pPr>
            <w:r>
              <w:rPr>
                <w:rFonts w:ascii="Arial" w:hAnsi="Arial" w:cs="Arial"/>
              </w:rPr>
              <w:t>Dyslexia screening</w:t>
            </w:r>
          </w:p>
          <w:p w:rsidR="00583D1F" w:rsidRDefault="00053721">
            <w:pPr>
              <w:pStyle w:val="ListParagraph"/>
              <w:numPr>
                <w:ilvl w:val="0"/>
                <w:numId w:val="26"/>
              </w:numPr>
              <w:spacing w:after="0" w:line="240" w:lineRule="auto"/>
              <w:jc w:val="both"/>
              <w:rPr>
                <w:rFonts w:ascii="Arial" w:hAnsi="Arial" w:cs="Arial"/>
                <w:b/>
                <w:bCs/>
              </w:rPr>
            </w:pPr>
            <w:r>
              <w:rPr>
                <w:rFonts w:ascii="Arial" w:hAnsi="Arial" w:cs="Arial"/>
              </w:rPr>
              <w:t>BLAST-Speech and language intervention</w:t>
            </w:r>
          </w:p>
          <w:p w:rsidR="00583D1F" w:rsidRDefault="00053721">
            <w:pPr>
              <w:pStyle w:val="ListParagraph"/>
              <w:numPr>
                <w:ilvl w:val="0"/>
                <w:numId w:val="26"/>
              </w:numPr>
              <w:spacing w:after="0" w:line="240" w:lineRule="auto"/>
              <w:jc w:val="both"/>
              <w:rPr>
                <w:rFonts w:ascii="Arial" w:hAnsi="Arial" w:cs="Arial"/>
              </w:rPr>
            </w:pPr>
            <w:r>
              <w:rPr>
                <w:rFonts w:ascii="Arial" w:hAnsi="Arial" w:cs="Arial"/>
              </w:rPr>
              <w:t>Team Teach positive handling</w:t>
            </w:r>
          </w:p>
          <w:p w:rsidR="00162AB1" w:rsidRDefault="00162AB1">
            <w:pPr>
              <w:pStyle w:val="ListParagraph"/>
              <w:numPr>
                <w:ilvl w:val="0"/>
                <w:numId w:val="26"/>
              </w:numPr>
              <w:spacing w:after="0" w:line="240" w:lineRule="auto"/>
              <w:jc w:val="both"/>
              <w:rPr>
                <w:rFonts w:ascii="Arial" w:hAnsi="Arial" w:cs="Arial"/>
              </w:rPr>
            </w:pPr>
            <w:r>
              <w:rPr>
                <w:rFonts w:ascii="Arial" w:hAnsi="Arial" w:cs="Arial"/>
              </w:rPr>
              <w:t>Wellcomm- a speech and language programme.</w:t>
            </w:r>
          </w:p>
          <w:p w:rsidR="00583D1F" w:rsidRDefault="00583D1F">
            <w:pPr>
              <w:pStyle w:val="ListParagraph"/>
              <w:spacing w:after="0" w:line="240" w:lineRule="auto"/>
              <w:ind w:left="360"/>
              <w:jc w:val="both"/>
              <w:rPr>
                <w:rFonts w:ascii="Arial" w:hAnsi="Arial" w:cs="Arial"/>
              </w:rPr>
            </w:pPr>
          </w:p>
        </w:tc>
      </w:tr>
      <w:tr w:rsidR="00583D1F">
        <w:tc>
          <w:tcPr>
            <w:tcW w:w="675" w:type="dxa"/>
            <w:shd w:val="clear" w:color="auto" w:fill="DBE5F1" w:themeFill="accent1"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8</w:t>
            </w:r>
          </w:p>
        </w:tc>
        <w:tc>
          <w:tcPr>
            <w:tcW w:w="3261" w:type="dxa"/>
            <w:shd w:val="clear" w:color="auto" w:fill="DBE5F1" w:themeFill="accent1" w:themeFillTint="33"/>
          </w:tcPr>
          <w:p w:rsidR="00583D1F" w:rsidRDefault="00053721">
            <w:pPr>
              <w:spacing w:after="0" w:line="240" w:lineRule="auto"/>
              <w:ind w:left="34"/>
              <w:rPr>
                <w:rFonts w:ascii="Arial" w:hAnsi="Arial" w:cs="Arial"/>
                <w:sz w:val="24"/>
                <w:szCs w:val="24"/>
              </w:rPr>
            </w:pPr>
            <w:r>
              <w:rPr>
                <w:rFonts w:ascii="Arial" w:hAnsi="Arial" w:cs="Arial"/>
                <w:sz w:val="24"/>
                <w:szCs w:val="24"/>
              </w:rPr>
              <w:t>How will my child be included in activities outside the classroom including school trips?</w:t>
            </w:r>
          </w:p>
        </w:tc>
        <w:tc>
          <w:tcPr>
            <w:tcW w:w="5306" w:type="dxa"/>
            <w:shd w:val="clear" w:color="auto" w:fill="DBE5F1" w:themeFill="accent1" w:themeFillTint="33"/>
          </w:tcPr>
          <w:p w:rsidR="00583D1F" w:rsidRDefault="00053721">
            <w:pPr>
              <w:spacing w:after="0" w:line="240" w:lineRule="auto"/>
              <w:jc w:val="both"/>
              <w:rPr>
                <w:rFonts w:ascii="Arial" w:hAnsi="Arial" w:cs="Arial"/>
              </w:rPr>
            </w:pPr>
            <w:r>
              <w:rPr>
                <w:rFonts w:ascii="Arial" w:hAnsi="Arial" w:cs="Arial"/>
              </w:rPr>
              <w:t>All school trips are risk assessed and this includes looking at the activities against the needs of the children.</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All children are included in school trips, modifications will be made as necessary.</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When risk assessments raise a concern, parents will be consulted and an agreed way forward will be planned to ensure that the child is included.</w:t>
            </w:r>
          </w:p>
          <w:p w:rsidR="00583D1F" w:rsidRDefault="00583D1F">
            <w:pPr>
              <w:spacing w:after="0" w:line="240" w:lineRule="auto"/>
              <w:jc w:val="both"/>
              <w:rPr>
                <w:rFonts w:ascii="Arial" w:hAnsi="Arial" w:cs="Arial"/>
              </w:rPr>
            </w:pPr>
          </w:p>
        </w:tc>
      </w:tr>
      <w:tr w:rsidR="00583D1F">
        <w:tc>
          <w:tcPr>
            <w:tcW w:w="675" w:type="dxa"/>
            <w:shd w:val="clear" w:color="auto" w:fill="C6D9F1" w:themeFill="text2"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9</w:t>
            </w:r>
          </w:p>
        </w:tc>
        <w:tc>
          <w:tcPr>
            <w:tcW w:w="3261" w:type="dxa"/>
            <w:shd w:val="clear" w:color="auto" w:fill="C6D9F1" w:themeFill="text2" w:themeFillTint="33"/>
          </w:tcPr>
          <w:p w:rsidR="00583D1F" w:rsidRDefault="00053721">
            <w:pPr>
              <w:spacing w:after="0" w:line="240" w:lineRule="auto"/>
              <w:ind w:left="34"/>
              <w:rPr>
                <w:rFonts w:ascii="Arial" w:hAnsi="Arial" w:cs="Arial"/>
                <w:sz w:val="24"/>
                <w:szCs w:val="24"/>
              </w:rPr>
            </w:pPr>
            <w:r>
              <w:rPr>
                <w:rFonts w:ascii="Arial" w:hAnsi="Arial" w:cs="Arial"/>
                <w:sz w:val="24"/>
                <w:szCs w:val="24"/>
              </w:rPr>
              <w:t>How accessible is the school environment?</w:t>
            </w:r>
          </w:p>
        </w:tc>
        <w:tc>
          <w:tcPr>
            <w:tcW w:w="5306" w:type="dxa"/>
            <w:shd w:val="clear" w:color="auto" w:fill="C6D9F1" w:themeFill="text2" w:themeFillTint="33"/>
          </w:tcPr>
          <w:p w:rsidR="00583D1F" w:rsidRDefault="00053721">
            <w:pPr>
              <w:spacing w:after="0" w:line="240" w:lineRule="auto"/>
              <w:jc w:val="both"/>
              <w:rPr>
                <w:rFonts w:ascii="Arial" w:hAnsi="Arial" w:cs="Arial"/>
              </w:rPr>
            </w:pPr>
            <w:r>
              <w:rPr>
                <w:rFonts w:ascii="Arial" w:hAnsi="Arial" w:cs="Arial"/>
              </w:rPr>
              <w:t>The school buildings are all accessible to children with a physical disability.</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We ensure that equipment used is accessible to all children regardless of their needs.</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Disabled toilet facilities are available in the building.</w:t>
            </w:r>
          </w:p>
          <w:p w:rsidR="00583D1F" w:rsidRDefault="00583D1F">
            <w:pPr>
              <w:spacing w:after="0" w:line="240" w:lineRule="auto"/>
              <w:jc w:val="both"/>
              <w:rPr>
                <w:rFonts w:ascii="Arial" w:hAnsi="Arial" w:cs="Arial"/>
              </w:rPr>
            </w:pPr>
          </w:p>
        </w:tc>
      </w:tr>
      <w:tr w:rsidR="00583D1F">
        <w:tc>
          <w:tcPr>
            <w:tcW w:w="675" w:type="dxa"/>
            <w:shd w:val="clear" w:color="auto" w:fill="DBE5F1" w:themeFill="accent1"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10</w:t>
            </w:r>
          </w:p>
        </w:tc>
        <w:tc>
          <w:tcPr>
            <w:tcW w:w="3261" w:type="dxa"/>
            <w:shd w:val="clear" w:color="auto" w:fill="DBE5F1" w:themeFill="accent1" w:themeFillTint="33"/>
          </w:tcPr>
          <w:p w:rsidR="00583D1F" w:rsidRDefault="00053721">
            <w:pPr>
              <w:spacing w:after="0" w:line="240" w:lineRule="auto"/>
              <w:ind w:left="34"/>
              <w:rPr>
                <w:rFonts w:ascii="Arial" w:hAnsi="Arial" w:cs="Arial"/>
                <w:sz w:val="24"/>
                <w:szCs w:val="24"/>
              </w:rPr>
            </w:pPr>
            <w:r>
              <w:rPr>
                <w:rFonts w:ascii="Arial" w:hAnsi="Arial" w:cs="Arial"/>
                <w:sz w:val="24"/>
                <w:szCs w:val="24"/>
              </w:rPr>
              <w:t>How will the school prepare and support my child to join the school; transfer to a new setting, school  or the next stage of education and life?</w:t>
            </w:r>
          </w:p>
        </w:tc>
        <w:tc>
          <w:tcPr>
            <w:tcW w:w="5306" w:type="dxa"/>
            <w:shd w:val="clear" w:color="auto" w:fill="DBE5F1" w:themeFill="accent1" w:themeFillTint="33"/>
          </w:tcPr>
          <w:p w:rsidR="00583D1F" w:rsidRDefault="00053721">
            <w:pPr>
              <w:spacing w:after="0" w:line="240" w:lineRule="auto"/>
              <w:ind w:firstLine="24"/>
              <w:jc w:val="both"/>
              <w:rPr>
                <w:rFonts w:ascii="Arial" w:hAnsi="Arial" w:cs="Arial"/>
              </w:rPr>
            </w:pPr>
            <w:r>
              <w:rPr>
                <w:rFonts w:ascii="Arial" w:hAnsi="Arial" w:cs="Arial"/>
              </w:rPr>
              <w:t>We at Green Gates are aware that transitions can be difficult for a child with SEN</w:t>
            </w:r>
            <w:r w:rsidR="00C01E83">
              <w:rPr>
                <w:rFonts w:ascii="Arial" w:hAnsi="Arial" w:cs="Arial"/>
              </w:rPr>
              <w:t>D</w:t>
            </w:r>
            <w:r>
              <w:rPr>
                <w:rFonts w:ascii="Arial" w:hAnsi="Arial" w:cs="Arial"/>
              </w:rPr>
              <w:t xml:space="preserve"> and take steps to ensure that any transition is as smooth as possible.</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If your child is moving to another school:</w:t>
            </w:r>
          </w:p>
          <w:p w:rsidR="00583D1F" w:rsidRDefault="00053721">
            <w:pPr>
              <w:pStyle w:val="ListParagraph"/>
              <w:numPr>
                <w:ilvl w:val="0"/>
                <w:numId w:val="27"/>
              </w:numPr>
              <w:spacing w:after="0" w:line="240" w:lineRule="auto"/>
              <w:jc w:val="both"/>
              <w:rPr>
                <w:rFonts w:ascii="Arial" w:hAnsi="Arial" w:cs="Arial"/>
              </w:rPr>
            </w:pPr>
            <w:r>
              <w:rPr>
                <w:rFonts w:ascii="Arial" w:hAnsi="Arial" w:cs="Arial"/>
              </w:rPr>
              <w:t>We will contact the SEN</w:t>
            </w:r>
            <w:r w:rsidR="00C01E83">
              <w:rPr>
                <w:rFonts w:ascii="Arial" w:hAnsi="Arial" w:cs="Arial"/>
              </w:rPr>
              <w:t>D</w:t>
            </w:r>
            <w:r>
              <w:rPr>
                <w:rFonts w:ascii="Arial" w:hAnsi="Arial" w:cs="Arial"/>
              </w:rPr>
              <w:t>CO and ensure that he/she knows about any special arrangements that need to be made for your child.</w:t>
            </w:r>
          </w:p>
          <w:p w:rsidR="00583D1F" w:rsidRDefault="00053721">
            <w:pPr>
              <w:pStyle w:val="ListParagraph"/>
              <w:numPr>
                <w:ilvl w:val="0"/>
                <w:numId w:val="27"/>
              </w:numPr>
              <w:spacing w:after="0" w:line="240" w:lineRule="auto"/>
              <w:jc w:val="both"/>
              <w:rPr>
                <w:rFonts w:ascii="Arial" w:hAnsi="Arial" w:cs="Arial"/>
              </w:rPr>
            </w:pPr>
            <w:r>
              <w:rPr>
                <w:rFonts w:ascii="Arial" w:hAnsi="Arial" w:cs="Arial"/>
              </w:rPr>
              <w:t>We will make sure that all records about your child are passed on as soon as possible.</w:t>
            </w:r>
          </w:p>
          <w:p w:rsidR="00583D1F" w:rsidRDefault="00583D1F">
            <w:pPr>
              <w:spacing w:after="0" w:line="240" w:lineRule="auto"/>
              <w:ind w:left="384"/>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 xml:space="preserve">When moving classes in school: </w:t>
            </w:r>
          </w:p>
          <w:p w:rsidR="00583D1F" w:rsidRDefault="00053721">
            <w:pPr>
              <w:pStyle w:val="ListParagraph"/>
              <w:numPr>
                <w:ilvl w:val="0"/>
                <w:numId w:val="28"/>
              </w:numPr>
              <w:spacing w:after="0" w:line="240" w:lineRule="auto"/>
              <w:jc w:val="both"/>
              <w:rPr>
                <w:rFonts w:ascii="Arial" w:hAnsi="Arial" w:cs="Arial"/>
              </w:rPr>
            </w:pPr>
            <w:r>
              <w:rPr>
                <w:rFonts w:ascii="Arial" w:hAnsi="Arial" w:cs="Arial"/>
              </w:rPr>
              <w:t>Information will be passed on to the new class teacher IN ADVANCE and, in most cases, a planning meeting will take place with the new teacher.</w:t>
            </w:r>
          </w:p>
          <w:p w:rsidR="00583D1F" w:rsidRDefault="00053721">
            <w:pPr>
              <w:pStyle w:val="ListParagraph"/>
              <w:numPr>
                <w:ilvl w:val="0"/>
                <w:numId w:val="28"/>
              </w:numPr>
              <w:spacing w:after="0" w:line="240" w:lineRule="auto"/>
              <w:jc w:val="both"/>
              <w:rPr>
                <w:rFonts w:ascii="Arial" w:hAnsi="Arial" w:cs="Arial"/>
              </w:rPr>
            </w:pPr>
            <w:r>
              <w:rPr>
                <w:rFonts w:ascii="Arial" w:hAnsi="Arial" w:cs="Arial"/>
              </w:rPr>
              <w:t>Termly Pupil Progress meetings ensure that all information is passed on to relevant adults.</w:t>
            </w:r>
          </w:p>
          <w:p w:rsidR="00583D1F" w:rsidRDefault="00583D1F">
            <w:pPr>
              <w:spacing w:after="0" w:line="240" w:lineRule="auto"/>
              <w:jc w:val="both"/>
              <w:rPr>
                <w:rFonts w:ascii="Arial" w:hAnsi="Arial" w:cs="Arial"/>
              </w:rPr>
            </w:pPr>
          </w:p>
          <w:p w:rsidR="00583D1F" w:rsidRDefault="00053721">
            <w:pPr>
              <w:spacing w:after="0" w:line="240" w:lineRule="auto"/>
              <w:jc w:val="both"/>
              <w:rPr>
                <w:rFonts w:ascii="Arial" w:hAnsi="Arial" w:cs="Arial"/>
              </w:rPr>
            </w:pPr>
            <w:r>
              <w:rPr>
                <w:rFonts w:ascii="Arial" w:hAnsi="Arial" w:cs="Arial"/>
              </w:rPr>
              <w:t>In Year 6:</w:t>
            </w:r>
          </w:p>
          <w:p w:rsidR="00583D1F" w:rsidRDefault="00053721">
            <w:pPr>
              <w:pStyle w:val="ListParagraph"/>
              <w:numPr>
                <w:ilvl w:val="0"/>
                <w:numId w:val="29"/>
              </w:numPr>
              <w:spacing w:after="0" w:line="240" w:lineRule="auto"/>
              <w:jc w:val="both"/>
              <w:rPr>
                <w:rFonts w:ascii="Arial" w:hAnsi="Arial" w:cs="Arial"/>
              </w:rPr>
            </w:pPr>
            <w:r>
              <w:rPr>
                <w:rFonts w:ascii="Arial" w:hAnsi="Arial" w:cs="Arial"/>
              </w:rPr>
              <w:t>The Y6 teaching team and SEN</w:t>
            </w:r>
            <w:r w:rsidR="00C01E83">
              <w:rPr>
                <w:rFonts w:ascii="Arial" w:hAnsi="Arial" w:cs="Arial"/>
              </w:rPr>
              <w:t>D</w:t>
            </w:r>
            <w:r>
              <w:rPr>
                <w:rFonts w:ascii="Arial" w:hAnsi="Arial" w:cs="Arial"/>
              </w:rPr>
              <w:t>CO (if necessary) will discuss the specific needs of your child with the SEN</w:t>
            </w:r>
            <w:r w:rsidR="00C01E83">
              <w:rPr>
                <w:rFonts w:ascii="Arial" w:hAnsi="Arial" w:cs="Arial"/>
              </w:rPr>
              <w:t>D</w:t>
            </w:r>
            <w:r>
              <w:rPr>
                <w:rFonts w:ascii="Arial" w:hAnsi="Arial" w:cs="Arial"/>
              </w:rPr>
              <w:t>CO of their secondary school.</w:t>
            </w:r>
          </w:p>
          <w:p w:rsidR="00583D1F" w:rsidRDefault="00053721">
            <w:pPr>
              <w:pStyle w:val="ListParagraph"/>
              <w:numPr>
                <w:ilvl w:val="0"/>
                <w:numId w:val="29"/>
              </w:numPr>
              <w:spacing w:after="0" w:line="240" w:lineRule="auto"/>
              <w:jc w:val="both"/>
              <w:rPr>
                <w:rFonts w:ascii="Arial" w:hAnsi="Arial" w:cs="Arial"/>
              </w:rPr>
            </w:pPr>
            <w:r>
              <w:rPr>
                <w:rFonts w:ascii="Arial" w:hAnsi="Arial" w:cs="Arial"/>
              </w:rPr>
              <w:t>Where possible your child will visit their new school on several occasions and in some cases staff from the new school will visit your child at Green Gates.</w:t>
            </w:r>
          </w:p>
          <w:p w:rsidR="00583D1F" w:rsidRDefault="00583D1F">
            <w:pPr>
              <w:spacing w:after="0" w:line="240" w:lineRule="auto"/>
              <w:jc w:val="both"/>
              <w:rPr>
                <w:rFonts w:ascii="Arial" w:hAnsi="Arial" w:cs="Arial"/>
              </w:rPr>
            </w:pPr>
          </w:p>
        </w:tc>
      </w:tr>
      <w:tr w:rsidR="00583D1F">
        <w:tc>
          <w:tcPr>
            <w:tcW w:w="675" w:type="dxa"/>
            <w:tcBorders>
              <w:bottom w:val="double" w:sz="4" w:space="0" w:color="1F497D" w:themeColor="text2"/>
            </w:tcBorders>
            <w:shd w:val="clear" w:color="auto" w:fill="C6D9F1" w:themeFill="text2"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11</w:t>
            </w:r>
          </w:p>
        </w:tc>
        <w:tc>
          <w:tcPr>
            <w:tcW w:w="3261" w:type="dxa"/>
            <w:tcBorders>
              <w:bottom w:val="double" w:sz="4" w:space="0" w:color="1F497D" w:themeColor="text2"/>
            </w:tcBorders>
            <w:shd w:val="clear" w:color="auto" w:fill="C6D9F1" w:themeFill="text2" w:themeFillTint="33"/>
          </w:tcPr>
          <w:p w:rsidR="00583D1F" w:rsidRDefault="00053721">
            <w:pPr>
              <w:spacing w:after="0" w:line="240" w:lineRule="auto"/>
              <w:ind w:left="34"/>
              <w:rPr>
                <w:rFonts w:ascii="Arial" w:hAnsi="Arial" w:cs="Arial"/>
                <w:sz w:val="24"/>
                <w:szCs w:val="24"/>
              </w:rPr>
            </w:pPr>
            <w:r>
              <w:rPr>
                <w:rFonts w:ascii="Arial" w:hAnsi="Arial" w:cs="Arial"/>
                <w:sz w:val="24"/>
                <w:szCs w:val="24"/>
              </w:rPr>
              <w:t>How are the school’s resources allocated and matched to children’s special educational needs?</w:t>
            </w:r>
          </w:p>
        </w:tc>
        <w:tc>
          <w:tcPr>
            <w:tcW w:w="5306" w:type="dxa"/>
            <w:tcBorders>
              <w:bottom w:val="double" w:sz="4" w:space="0" w:color="1F497D" w:themeColor="text2"/>
            </w:tcBorders>
            <w:shd w:val="clear" w:color="auto" w:fill="C6D9F1" w:themeFill="text2" w:themeFillTint="33"/>
          </w:tcPr>
          <w:p w:rsidR="00583D1F" w:rsidRDefault="00053721">
            <w:pPr>
              <w:spacing w:after="0"/>
              <w:ind w:left="-108"/>
              <w:jc w:val="both"/>
              <w:rPr>
                <w:rFonts w:ascii="Arial" w:hAnsi="Arial" w:cs="Arial"/>
              </w:rPr>
            </w:pPr>
            <w:r>
              <w:rPr>
                <w:rFonts w:ascii="Arial" w:hAnsi="Arial" w:cs="Arial"/>
              </w:rPr>
              <w:t>The school budget, received from Redcar and Cleveland LA, includes money for supporting children with SEN.</w:t>
            </w:r>
          </w:p>
          <w:p w:rsidR="00583D1F" w:rsidRDefault="00583D1F" w:rsidP="00C01E83">
            <w:pPr>
              <w:spacing w:after="0"/>
              <w:jc w:val="both"/>
              <w:rPr>
                <w:rFonts w:ascii="Arial" w:hAnsi="Arial" w:cs="Arial"/>
              </w:rPr>
            </w:pPr>
          </w:p>
          <w:p w:rsidR="00583D1F" w:rsidRDefault="00053721">
            <w:pPr>
              <w:spacing w:after="0"/>
              <w:rPr>
                <w:rFonts w:ascii="Arial" w:hAnsi="Arial" w:cs="Arial"/>
              </w:rPr>
            </w:pPr>
            <w:r>
              <w:rPr>
                <w:rFonts w:ascii="Arial" w:hAnsi="Arial" w:cs="Arial"/>
              </w:rPr>
              <w:t>The Head Teacher and the SEN</w:t>
            </w:r>
            <w:r w:rsidR="00C01E83">
              <w:rPr>
                <w:rFonts w:ascii="Arial" w:hAnsi="Arial" w:cs="Arial"/>
              </w:rPr>
              <w:t>D</w:t>
            </w:r>
            <w:r>
              <w:rPr>
                <w:rFonts w:ascii="Arial" w:hAnsi="Arial" w:cs="Arial"/>
              </w:rPr>
              <w:t>CO discuss all the information that they have about SEN</w:t>
            </w:r>
            <w:r w:rsidR="00C01E83">
              <w:rPr>
                <w:rFonts w:ascii="Arial" w:hAnsi="Arial" w:cs="Arial"/>
              </w:rPr>
              <w:t>D</w:t>
            </w:r>
            <w:r>
              <w:rPr>
                <w:rFonts w:ascii="Arial" w:hAnsi="Arial" w:cs="Arial"/>
              </w:rPr>
              <w:t xml:space="preserve"> in the school including:</w:t>
            </w:r>
          </w:p>
          <w:p w:rsidR="00583D1F" w:rsidRDefault="00053721">
            <w:pPr>
              <w:pStyle w:val="ListParagraph"/>
              <w:numPr>
                <w:ilvl w:val="0"/>
                <w:numId w:val="30"/>
              </w:numPr>
              <w:spacing w:after="0" w:line="240" w:lineRule="auto"/>
              <w:rPr>
                <w:rFonts w:ascii="Arial" w:hAnsi="Arial" w:cs="Arial"/>
              </w:rPr>
            </w:pPr>
            <w:r>
              <w:rPr>
                <w:rFonts w:ascii="Arial" w:hAnsi="Arial" w:cs="Arial"/>
              </w:rPr>
              <w:t>The children getting extra help already.</w:t>
            </w:r>
          </w:p>
          <w:p w:rsidR="00583D1F" w:rsidRDefault="00053721">
            <w:pPr>
              <w:pStyle w:val="ListParagraph"/>
              <w:numPr>
                <w:ilvl w:val="0"/>
                <w:numId w:val="30"/>
              </w:numPr>
              <w:spacing w:after="0" w:line="240" w:lineRule="auto"/>
              <w:rPr>
                <w:rFonts w:ascii="Arial" w:hAnsi="Arial" w:cs="Arial"/>
              </w:rPr>
            </w:pPr>
            <w:r>
              <w:rPr>
                <w:rFonts w:ascii="Arial" w:hAnsi="Arial" w:cs="Arial"/>
              </w:rPr>
              <w:t>The children needing extra support.</w:t>
            </w:r>
          </w:p>
          <w:p w:rsidR="00583D1F" w:rsidRDefault="00053721">
            <w:pPr>
              <w:pStyle w:val="ListParagraph"/>
              <w:numPr>
                <w:ilvl w:val="0"/>
                <w:numId w:val="30"/>
              </w:numPr>
              <w:spacing w:after="0" w:line="240" w:lineRule="auto"/>
              <w:rPr>
                <w:rFonts w:ascii="Arial" w:hAnsi="Arial" w:cs="Arial"/>
              </w:rPr>
            </w:pPr>
            <w:r>
              <w:rPr>
                <w:rFonts w:ascii="Arial" w:hAnsi="Arial" w:cs="Arial"/>
              </w:rPr>
              <w:t>The children who have been identified as not making as much progress as would be expected.</w:t>
            </w:r>
          </w:p>
          <w:p w:rsidR="00583D1F" w:rsidRDefault="00583D1F">
            <w:pPr>
              <w:spacing w:after="0" w:line="240" w:lineRule="auto"/>
              <w:rPr>
                <w:rFonts w:ascii="Arial" w:hAnsi="Arial" w:cs="Arial"/>
              </w:rPr>
            </w:pPr>
          </w:p>
          <w:p w:rsidR="00583D1F" w:rsidRDefault="00053721">
            <w:pPr>
              <w:spacing w:after="0" w:line="240" w:lineRule="auto"/>
              <w:jc w:val="both"/>
              <w:rPr>
                <w:rFonts w:ascii="Arial" w:hAnsi="Arial" w:cs="Arial"/>
              </w:rPr>
            </w:pPr>
            <w:r>
              <w:rPr>
                <w:rFonts w:ascii="Arial" w:hAnsi="Arial" w:cs="Arial"/>
              </w:rPr>
              <w:t>Then they decide what resources/training and support is needed. This is reviewed regularly and amended as necessary.</w:t>
            </w:r>
          </w:p>
          <w:p w:rsidR="00583D1F" w:rsidRDefault="00583D1F">
            <w:pPr>
              <w:spacing w:after="0" w:line="240" w:lineRule="auto"/>
            </w:pPr>
          </w:p>
        </w:tc>
      </w:tr>
      <w:tr w:rsidR="00583D1F">
        <w:tc>
          <w:tcPr>
            <w:tcW w:w="675" w:type="dxa"/>
            <w:shd w:val="clear" w:color="auto" w:fill="DBE5F1" w:themeFill="accent1" w:themeFillTint="33"/>
          </w:tcPr>
          <w:p w:rsidR="00583D1F" w:rsidRDefault="00053721">
            <w:pPr>
              <w:spacing w:after="0" w:line="240" w:lineRule="auto"/>
              <w:ind w:left="34"/>
              <w:rPr>
                <w:rFonts w:ascii="Arial" w:hAnsi="Arial" w:cs="Arial"/>
                <w:b/>
                <w:bCs/>
                <w:sz w:val="24"/>
                <w:szCs w:val="24"/>
              </w:rPr>
            </w:pPr>
            <w:r>
              <w:rPr>
                <w:rFonts w:ascii="Arial" w:hAnsi="Arial" w:cs="Arial"/>
                <w:b/>
                <w:bCs/>
                <w:sz w:val="24"/>
                <w:szCs w:val="24"/>
              </w:rPr>
              <w:t>12</w:t>
            </w:r>
          </w:p>
        </w:tc>
        <w:tc>
          <w:tcPr>
            <w:tcW w:w="3261" w:type="dxa"/>
            <w:shd w:val="clear" w:color="auto" w:fill="DBE5F1" w:themeFill="accent1" w:themeFillTint="33"/>
          </w:tcPr>
          <w:p w:rsidR="00583D1F" w:rsidRDefault="00053721">
            <w:pPr>
              <w:spacing w:after="0" w:line="240" w:lineRule="auto"/>
              <w:ind w:left="34"/>
              <w:rPr>
                <w:rFonts w:ascii="Arial" w:hAnsi="Arial" w:cs="Arial"/>
                <w:sz w:val="24"/>
                <w:szCs w:val="24"/>
              </w:rPr>
            </w:pPr>
            <w:r>
              <w:rPr>
                <w:rFonts w:ascii="Arial" w:hAnsi="Arial" w:cs="Arial"/>
                <w:sz w:val="24"/>
                <w:szCs w:val="24"/>
              </w:rPr>
              <w:t>How is the decision made about what type and how much support my child will receive?</w:t>
            </w:r>
          </w:p>
        </w:tc>
        <w:tc>
          <w:tcPr>
            <w:tcW w:w="5306" w:type="dxa"/>
            <w:shd w:val="clear" w:color="auto" w:fill="DBE5F1" w:themeFill="accent1" w:themeFillTint="33"/>
          </w:tcPr>
          <w:p w:rsidR="00583D1F" w:rsidRDefault="00053721">
            <w:pPr>
              <w:spacing w:after="0"/>
              <w:rPr>
                <w:rFonts w:ascii="Arial" w:hAnsi="Arial" w:cs="Arial"/>
                <w:b/>
              </w:rPr>
            </w:pPr>
            <w:r>
              <w:rPr>
                <w:rFonts w:ascii="Arial" w:hAnsi="Arial" w:cs="Arial"/>
                <w:b/>
              </w:rPr>
              <w:t>Our school offers many different types of support</w:t>
            </w:r>
          </w:p>
          <w:p w:rsidR="00583D1F" w:rsidRDefault="00053721">
            <w:pPr>
              <w:pStyle w:val="ListParagraph"/>
              <w:numPr>
                <w:ilvl w:val="0"/>
                <w:numId w:val="34"/>
              </w:numPr>
              <w:spacing w:after="0"/>
              <w:rPr>
                <w:rFonts w:ascii="Arial" w:hAnsi="Arial" w:cs="Arial"/>
                <w:b/>
                <w:i/>
              </w:rPr>
            </w:pPr>
            <w:r>
              <w:rPr>
                <w:rFonts w:ascii="Arial" w:hAnsi="Arial" w:cs="Arial"/>
                <w:b/>
                <w:i/>
              </w:rPr>
              <w:t xml:space="preserve">Class teacher input via high quality classroom teaching targeted at areas of weakness of individual children. </w:t>
            </w:r>
          </w:p>
          <w:p w:rsidR="00583D1F" w:rsidRDefault="00053721">
            <w:pPr>
              <w:spacing w:after="0"/>
              <w:rPr>
                <w:rFonts w:ascii="Arial" w:hAnsi="Arial" w:cs="Arial"/>
              </w:rPr>
            </w:pPr>
            <w:r>
              <w:rPr>
                <w:rFonts w:ascii="Arial" w:hAnsi="Arial" w:cs="Arial"/>
              </w:rPr>
              <w:t>For your child this would mean:</w:t>
            </w:r>
          </w:p>
          <w:p w:rsidR="00583D1F" w:rsidRDefault="00053721">
            <w:pPr>
              <w:pStyle w:val="ListParagraph"/>
              <w:numPr>
                <w:ilvl w:val="0"/>
                <w:numId w:val="31"/>
              </w:numPr>
              <w:spacing w:after="0"/>
              <w:rPr>
                <w:rFonts w:ascii="Arial" w:hAnsi="Arial" w:cs="Arial"/>
              </w:rPr>
            </w:pPr>
            <w:r>
              <w:rPr>
                <w:rFonts w:ascii="Arial" w:hAnsi="Arial" w:cs="Arial"/>
              </w:rPr>
              <w:t>That the teacher has the highest possible expectations for your child and all pupils in their class.</w:t>
            </w:r>
          </w:p>
          <w:p w:rsidR="00583D1F" w:rsidRDefault="00053721">
            <w:pPr>
              <w:pStyle w:val="ListParagraph"/>
              <w:numPr>
                <w:ilvl w:val="0"/>
                <w:numId w:val="31"/>
              </w:numPr>
              <w:spacing w:after="0"/>
              <w:rPr>
                <w:rFonts w:ascii="Arial" w:hAnsi="Arial" w:cs="Arial"/>
              </w:rPr>
            </w:pPr>
            <w:r>
              <w:rPr>
                <w:rFonts w:ascii="Arial" w:hAnsi="Arial" w:cs="Arial"/>
              </w:rPr>
              <w:t>That all teaching is based on building upon what your child already knows, can do and can understand.</w:t>
            </w:r>
          </w:p>
          <w:p w:rsidR="00583D1F" w:rsidRDefault="00053721">
            <w:pPr>
              <w:pStyle w:val="ListParagraph"/>
              <w:numPr>
                <w:ilvl w:val="0"/>
                <w:numId w:val="31"/>
              </w:numPr>
              <w:spacing w:after="0"/>
              <w:rPr>
                <w:rFonts w:ascii="Arial" w:hAnsi="Arial" w:cs="Arial"/>
              </w:rPr>
            </w:pPr>
            <w:r>
              <w:rPr>
                <w:rFonts w:ascii="Arial" w:hAnsi="Arial" w:cs="Arial"/>
              </w:rPr>
              <w:t>Different ways of teaching are in place so that your child is fully involved in learning in class. This may involve things like using more practical learning.</w:t>
            </w:r>
          </w:p>
          <w:p w:rsidR="00583D1F" w:rsidRDefault="00053721">
            <w:pPr>
              <w:pStyle w:val="ListParagraph"/>
              <w:numPr>
                <w:ilvl w:val="0"/>
                <w:numId w:val="31"/>
              </w:numPr>
              <w:spacing w:after="0"/>
              <w:rPr>
                <w:rFonts w:ascii="Arial" w:hAnsi="Arial" w:cs="Arial"/>
              </w:rPr>
            </w:pPr>
            <w:r>
              <w:rPr>
                <w:rFonts w:ascii="Arial" w:hAnsi="Arial" w:cs="Arial"/>
              </w:rPr>
              <w:t>Making certain that specific strategies (which may be suggested by the SEN</w:t>
            </w:r>
            <w:r w:rsidR="00C01E83">
              <w:rPr>
                <w:rFonts w:ascii="Arial" w:hAnsi="Arial" w:cs="Arial"/>
              </w:rPr>
              <w:t>D</w:t>
            </w:r>
            <w:r>
              <w:rPr>
                <w:rFonts w:ascii="Arial" w:hAnsi="Arial" w:cs="Arial"/>
              </w:rPr>
              <w:t>CO or outside staff) are in place to support your child to learn.</w:t>
            </w:r>
          </w:p>
          <w:p w:rsidR="00583D1F" w:rsidRDefault="00053721">
            <w:pPr>
              <w:pStyle w:val="ListParagraph"/>
              <w:numPr>
                <w:ilvl w:val="0"/>
                <w:numId w:val="31"/>
              </w:numPr>
              <w:spacing w:after="0"/>
              <w:rPr>
                <w:rFonts w:ascii="Arial" w:hAnsi="Arial" w:cs="Arial"/>
              </w:rPr>
            </w:pPr>
            <w:r>
              <w:rPr>
                <w:rFonts w:ascii="Arial" w:hAnsi="Arial" w:cs="Arial"/>
              </w:rPr>
              <w:t>Your child’s teacher will have carefully checked on your child’s progress and will have decided that your child has a gap in their understanding/learning and needs some extra support to help them make the best possible progress.</w:t>
            </w:r>
          </w:p>
          <w:p w:rsidR="00583D1F" w:rsidRDefault="00583D1F">
            <w:pPr>
              <w:spacing w:after="0"/>
              <w:rPr>
                <w:rFonts w:ascii="Arial" w:hAnsi="Arial" w:cs="Arial"/>
                <w:i/>
              </w:rPr>
            </w:pPr>
          </w:p>
          <w:p w:rsidR="00583D1F" w:rsidRDefault="00053721">
            <w:pPr>
              <w:pStyle w:val="ListParagraph"/>
              <w:numPr>
                <w:ilvl w:val="0"/>
                <w:numId w:val="34"/>
              </w:numPr>
              <w:spacing w:after="0"/>
              <w:rPr>
                <w:rFonts w:ascii="Arial" w:hAnsi="Arial" w:cs="Arial"/>
                <w:b/>
                <w:bCs/>
                <w:i/>
              </w:rPr>
            </w:pPr>
            <w:r>
              <w:rPr>
                <w:rFonts w:ascii="Arial" w:hAnsi="Arial" w:cs="Arial"/>
                <w:b/>
                <w:bCs/>
                <w:i/>
              </w:rPr>
              <w:t xml:space="preserve">Specific group work within a smaller group of children. </w:t>
            </w:r>
          </w:p>
          <w:p w:rsidR="00583D1F" w:rsidRDefault="00053721">
            <w:pPr>
              <w:spacing w:after="0"/>
              <w:rPr>
                <w:rFonts w:ascii="Arial" w:hAnsi="Arial" w:cs="Arial"/>
              </w:rPr>
            </w:pPr>
            <w:r>
              <w:rPr>
                <w:rFonts w:ascii="Arial" w:hAnsi="Arial" w:cs="Arial"/>
              </w:rPr>
              <w:t xml:space="preserve">These groups, often called Intervention groups by schools, may be within the classroom or outside. Led by a teacher or more often a teaching assistant who has had training to run these groups. </w:t>
            </w:r>
          </w:p>
          <w:p w:rsidR="00583D1F" w:rsidRDefault="00583D1F">
            <w:pPr>
              <w:spacing w:after="0"/>
              <w:rPr>
                <w:rFonts w:ascii="Arial" w:hAnsi="Arial" w:cs="Arial"/>
                <w:b/>
                <w:bCs/>
                <w:i/>
              </w:rPr>
            </w:pPr>
          </w:p>
          <w:p w:rsidR="00583D1F" w:rsidRDefault="00053721">
            <w:pPr>
              <w:pStyle w:val="ListParagraph"/>
              <w:numPr>
                <w:ilvl w:val="0"/>
                <w:numId w:val="34"/>
              </w:numPr>
              <w:spacing w:after="0"/>
              <w:rPr>
                <w:rFonts w:ascii="Arial" w:hAnsi="Arial" w:cs="Arial"/>
                <w:bCs/>
              </w:rPr>
            </w:pPr>
            <w:r>
              <w:rPr>
                <w:rFonts w:ascii="Arial" w:hAnsi="Arial" w:cs="Arial"/>
                <w:b/>
                <w:bCs/>
                <w:i/>
              </w:rPr>
              <w:t xml:space="preserve">Being recorded as part of the school </w:t>
            </w:r>
            <w:smartTag w:uri="urn:schemas-microsoft-com:office:smarttags" w:element="stockticker">
              <w:r>
                <w:rPr>
                  <w:rFonts w:ascii="Arial" w:hAnsi="Arial" w:cs="Arial"/>
                  <w:b/>
                  <w:bCs/>
                  <w:i/>
                </w:rPr>
                <w:t>SEN</w:t>
              </w:r>
            </w:smartTag>
            <w:r>
              <w:rPr>
                <w:rFonts w:ascii="Arial" w:hAnsi="Arial" w:cs="Arial"/>
                <w:b/>
                <w:bCs/>
                <w:i/>
              </w:rPr>
              <w:t xml:space="preserve"> register</w:t>
            </w:r>
          </w:p>
          <w:p w:rsidR="00583D1F" w:rsidRDefault="00053721">
            <w:pPr>
              <w:spacing w:after="0"/>
              <w:rPr>
                <w:rFonts w:ascii="Arial" w:hAnsi="Arial" w:cs="Arial"/>
                <w:bCs/>
              </w:rPr>
            </w:pPr>
            <w:r>
              <w:rPr>
                <w:rFonts w:ascii="Arial" w:hAnsi="Arial" w:cs="Arial"/>
                <w:i/>
              </w:rPr>
              <w:t xml:space="preserve"> </w:t>
            </w:r>
            <w:r>
              <w:rPr>
                <w:rFonts w:ascii="Arial" w:hAnsi="Arial" w:cs="Arial"/>
                <w:bCs/>
              </w:rPr>
              <w:t xml:space="preserve">For your child this would mean: </w:t>
            </w:r>
          </w:p>
          <w:p w:rsidR="00583D1F" w:rsidRDefault="00053721">
            <w:pPr>
              <w:pStyle w:val="ListParagraph"/>
              <w:numPr>
                <w:ilvl w:val="0"/>
                <w:numId w:val="35"/>
              </w:numPr>
              <w:spacing w:after="0"/>
              <w:rPr>
                <w:rFonts w:ascii="Arial" w:hAnsi="Arial" w:cs="Arial"/>
                <w:b/>
                <w:bCs/>
              </w:rPr>
            </w:pPr>
            <w:r>
              <w:rPr>
                <w:rFonts w:ascii="Arial" w:hAnsi="Arial" w:cs="Arial"/>
              </w:rPr>
              <w:t>They have been identified by the class teacher as needing some extra support in school</w:t>
            </w:r>
            <w:r>
              <w:t xml:space="preserve">. </w:t>
            </w:r>
          </w:p>
          <w:p w:rsidR="00583D1F" w:rsidRDefault="00053721">
            <w:pPr>
              <w:pStyle w:val="ListParagraph"/>
              <w:numPr>
                <w:ilvl w:val="0"/>
                <w:numId w:val="32"/>
              </w:numPr>
              <w:spacing w:after="0"/>
              <w:rPr>
                <w:rFonts w:ascii="Arial" w:hAnsi="Arial" w:cs="Arial"/>
              </w:rPr>
            </w:pPr>
            <w:r>
              <w:rPr>
                <w:rFonts w:ascii="Arial" w:hAnsi="Arial" w:cs="Arial"/>
              </w:rPr>
              <w:t>He/ She will engage in group sessions with specific targets to help him/her to make more progress.</w:t>
            </w:r>
          </w:p>
          <w:p w:rsidR="00583D1F" w:rsidRDefault="00053721">
            <w:pPr>
              <w:pStyle w:val="ListParagraph"/>
              <w:numPr>
                <w:ilvl w:val="0"/>
                <w:numId w:val="32"/>
              </w:numPr>
              <w:spacing w:after="0"/>
              <w:rPr>
                <w:rFonts w:ascii="Arial" w:hAnsi="Arial" w:cs="Arial"/>
              </w:rPr>
            </w:pPr>
            <w:r>
              <w:rPr>
                <w:rFonts w:ascii="Arial" w:hAnsi="Arial" w:cs="Arial"/>
              </w:rPr>
              <w:t>A teaching assistant/teacher or outside professional (like a Speech and Language Therapist) will run these small group sessions.</w:t>
            </w:r>
          </w:p>
          <w:p w:rsidR="00172229" w:rsidRDefault="00172229">
            <w:pPr>
              <w:pStyle w:val="ListParagraph"/>
              <w:numPr>
                <w:ilvl w:val="0"/>
                <w:numId w:val="32"/>
              </w:numPr>
              <w:spacing w:after="0"/>
              <w:rPr>
                <w:rFonts w:ascii="Arial" w:hAnsi="Arial" w:cs="Arial"/>
              </w:rPr>
            </w:pPr>
            <w:r>
              <w:rPr>
                <w:rFonts w:ascii="Arial" w:hAnsi="Arial" w:cs="Arial"/>
              </w:rPr>
              <w:t>A SEN</w:t>
            </w:r>
            <w:r w:rsidR="00C01E83">
              <w:rPr>
                <w:rFonts w:ascii="Arial" w:hAnsi="Arial" w:cs="Arial"/>
              </w:rPr>
              <w:t>D</w:t>
            </w:r>
            <w:r>
              <w:rPr>
                <w:rFonts w:ascii="Arial" w:hAnsi="Arial" w:cs="Arial"/>
              </w:rPr>
              <w:t xml:space="preserve"> Support Plan would be drawn up by the class teacher detailing targets set to address the specific needs of your child. This is reviewed termly and parents are invited to help to plan targets.</w:t>
            </w:r>
          </w:p>
          <w:p w:rsidR="00583D1F" w:rsidRDefault="00583D1F">
            <w:pPr>
              <w:spacing w:after="0"/>
              <w:rPr>
                <w:rFonts w:ascii="Arial" w:hAnsi="Arial" w:cs="Arial"/>
              </w:rPr>
            </w:pPr>
          </w:p>
          <w:p w:rsidR="00583D1F" w:rsidRDefault="00053721">
            <w:pPr>
              <w:spacing w:after="0"/>
              <w:rPr>
                <w:rFonts w:ascii="Arial" w:hAnsi="Arial" w:cs="Arial"/>
              </w:rPr>
            </w:pPr>
            <w:r>
              <w:rPr>
                <w:rFonts w:ascii="Arial" w:hAnsi="Arial" w:cs="Arial"/>
              </w:rPr>
              <w:t>This type of support is available for any child who has specific gaps in their understanding of a subject/area of learning.</w:t>
            </w:r>
          </w:p>
          <w:p w:rsidR="00583D1F" w:rsidRDefault="00583D1F">
            <w:pPr>
              <w:spacing w:after="0"/>
              <w:rPr>
                <w:rFonts w:ascii="Arial" w:hAnsi="Arial" w:cs="Arial"/>
                <w:b/>
                <w:bCs/>
                <w:i/>
              </w:rPr>
            </w:pPr>
          </w:p>
          <w:p w:rsidR="00583D1F" w:rsidRDefault="00053721">
            <w:pPr>
              <w:pStyle w:val="ListParagraph"/>
              <w:numPr>
                <w:ilvl w:val="0"/>
                <w:numId w:val="34"/>
              </w:numPr>
              <w:spacing w:after="0"/>
              <w:rPr>
                <w:rFonts w:ascii="Arial" w:hAnsi="Arial" w:cs="Arial"/>
                <w:b/>
                <w:bCs/>
                <w:i/>
              </w:rPr>
            </w:pPr>
            <w:r>
              <w:rPr>
                <w:rFonts w:ascii="Arial" w:hAnsi="Arial" w:cs="Arial"/>
                <w:b/>
                <w:bCs/>
                <w:i/>
              </w:rPr>
              <w:t>Specialist groups run by outside agencies e.g:</w:t>
            </w:r>
          </w:p>
          <w:p w:rsidR="00583D1F" w:rsidRDefault="00053721">
            <w:pPr>
              <w:pStyle w:val="ListParagraph"/>
              <w:numPr>
                <w:ilvl w:val="0"/>
                <w:numId w:val="33"/>
              </w:numPr>
              <w:spacing w:after="0"/>
              <w:rPr>
                <w:rFonts w:ascii="Arial" w:hAnsi="Arial" w:cs="Arial"/>
              </w:rPr>
            </w:pPr>
            <w:r>
              <w:rPr>
                <w:rFonts w:ascii="Arial" w:hAnsi="Arial" w:cs="Arial"/>
              </w:rPr>
              <w:t>Outside agencies such as the Speech and Language Therapy (SALT) Service.</w:t>
            </w:r>
          </w:p>
          <w:p w:rsidR="00172229" w:rsidRDefault="00172229">
            <w:pPr>
              <w:pStyle w:val="ListParagraph"/>
              <w:numPr>
                <w:ilvl w:val="0"/>
                <w:numId w:val="33"/>
              </w:numPr>
              <w:spacing w:after="0"/>
              <w:rPr>
                <w:rFonts w:ascii="Arial" w:hAnsi="Arial" w:cs="Arial"/>
              </w:rPr>
            </w:pPr>
            <w:r>
              <w:rPr>
                <w:rFonts w:ascii="Arial" w:hAnsi="Arial" w:cs="Arial"/>
              </w:rPr>
              <w:t>Attendance at the Intensive Reading Class offered by the Specialist Teaching Service and delivered at the Cooper Centre.</w:t>
            </w:r>
          </w:p>
          <w:p w:rsidR="00172229" w:rsidRDefault="00172229">
            <w:pPr>
              <w:pStyle w:val="ListParagraph"/>
              <w:numPr>
                <w:ilvl w:val="0"/>
                <w:numId w:val="33"/>
              </w:numPr>
              <w:spacing w:after="0"/>
              <w:rPr>
                <w:rFonts w:ascii="Arial" w:hAnsi="Arial" w:cs="Arial"/>
              </w:rPr>
            </w:pPr>
            <w:r>
              <w:rPr>
                <w:rFonts w:ascii="Arial" w:hAnsi="Arial" w:cs="Arial"/>
              </w:rPr>
              <w:t>Drama and/or art therapy offered by The Link based in Redcar.</w:t>
            </w:r>
          </w:p>
          <w:p w:rsidR="00F954DE" w:rsidRDefault="00F954DE">
            <w:pPr>
              <w:pStyle w:val="ListParagraph"/>
              <w:numPr>
                <w:ilvl w:val="0"/>
                <w:numId w:val="33"/>
              </w:numPr>
              <w:spacing w:after="0"/>
              <w:rPr>
                <w:rFonts w:ascii="Arial" w:hAnsi="Arial" w:cs="Arial"/>
              </w:rPr>
            </w:pPr>
            <w:r>
              <w:rPr>
                <w:rFonts w:ascii="Arial" w:hAnsi="Arial" w:cs="Arial"/>
              </w:rPr>
              <w:t xml:space="preserve">For children medical/life limiting or life shortening needs the school would use the following website for guidance: </w:t>
            </w:r>
            <w:hyperlink r:id="rId9" w:history="1">
              <w:r w:rsidRPr="001505E6">
                <w:rPr>
                  <w:rStyle w:val="Hyperlink"/>
                  <w:rFonts w:ascii="Arial" w:hAnsi="Arial" w:cs="Arial"/>
                </w:rPr>
                <w:t>www.togetherforshortlives.org.uk</w:t>
              </w:r>
            </w:hyperlink>
            <w:r>
              <w:rPr>
                <w:rFonts w:ascii="Arial" w:hAnsi="Arial" w:cs="Arial"/>
              </w:rPr>
              <w:t xml:space="preserve"> </w:t>
            </w:r>
          </w:p>
          <w:p w:rsidR="00583D1F" w:rsidRDefault="00053721">
            <w:pPr>
              <w:spacing w:after="0"/>
              <w:rPr>
                <w:rFonts w:ascii="Arial" w:hAnsi="Arial" w:cs="Arial"/>
                <w:bCs/>
              </w:rPr>
            </w:pPr>
            <w:r>
              <w:rPr>
                <w:rFonts w:ascii="Arial" w:hAnsi="Arial" w:cs="Arial"/>
                <w:bCs/>
              </w:rPr>
              <w:t xml:space="preserve">For your child this would mean: </w:t>
            </w:r>
          </w:p>
          <w:p w:rsidR="00583D1F" w:rsidRDefault="00053721">
            <w:pPr>
              <w:pStyle w:val="ListParagraph"/>
              <w:numPr>
                <w:ilvl w:val="0"/>
                <w:numId w:val="36"/>
              </w:numPr>
              <w:spacing w:after="0"/>
              <w:rPr>
                <w:rFonts w:ascii="Arial" w:hAnsi="Arial" w:cs="Arial"/>
              </w:rPr>
            </w:pPr>
            <w:r>
              <w:rPr>
                <w:rFonts w:ascii="Arial" w:hAnsi="Arial" w:cs="Arial"/>
              </w:rPr>
              <w:t>Your child will have been identified by the class teacher/SEN</w:t>
            </w:r>
            <w:r w:rsidR="00C01E83">
              <w:rPr>
                <w:rFonts w:ascii="Arial" w:hAnsi="Arial" w:cs="Arial"/>
              </w:rPr>
              <w:t>D</w:t>
            </w:r>
            <w:r>
              <w:rPr>
                <w:rFonts w:ascii="Arial" w:hAnsi="Arial" w:cs="Arial"/>
              </w:rPr>
              <w:t>CO (or you will have raised your worries) as needing more specialist input instead of or in addition to high quality teaching and intervention groups.</w:t>
            </w:r>
          </w:p>
          <w:p w:rsidR="00583D1F" w:rsidRDefault="00053721">
            <w:pPr>
              <w:pStyle w:val="ListParagraph"/>
              <w:numPr>
                <w:ilvl w:val="0"/>
                <w:numId w:val="36"/>
              </w:numPr>
              <w:spacing w:after="0"/>
              <w:rPr>
                <w:rFonts w:ascii="Arial" w:hAnsi="Arial" w:cs="Arial"/>
              </w:rPr>
            </w:pPr>
            <w:r>
              <w:rPr>
                <w:rFonts w:ascii="Arial" w:hAnsi="Arial" w:cs="Arial"/>
              </w:rPr>
              <w:t>You will be asked to come to a meeting to discuss your child’s progress and help plan possible ways forward.</w:t>
            </w:r>
          </w:p>
          <w:p w:rsidR="00583D1F" w:rsidRDefault="00053721">
            <w:pPr>
              <w:pStyle w:val="ListParagraph"/>
              <w:numPr>
                <w:ilvl w:val="0"/>
                <w:numId w:val="36"/>
              </w:numPr>
              <w:spacing w:after="0"/>
              <w:rPr>
                <w:rFonts w:ascii="Arial" w:hAnsi="Arial" w:cs="Arial"/>
              </w:rPr>
            </w:pPr>
            <w:r>
              <w:rPr>
                <w:rFonts w:ascii="Arial" w:hAnsi="Arial" w:cs="Arial"/>
              </w:rPr>
              <w:t xml:space="preserve">You may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p>
          <w:p w:rsidR="00172229" w:rsidRDefault="00172229">
            <w:pPr>
              <w:pStyle w:val="ListParagraph"/>
              <w:numPr>
                <w:ilvl w:val="0"/>
                <w:numId w:val="36"/>
              </w:numPr>
              <w:spacing w:after="0"/>
              <w:rPr>
                <w:rFonts w:ascii="Arial" w:hAnsi="Arial" w:cs="Arial"/>
              </w:rPr>
            </w:pPr>
            <w:r>
              <w:rPr>
                <w:rFonts w:ascii="Arial" w:hAnsi="Arial" w:cs="Arial"/>
              </w:rPr>
              <w:t>You will be invited to come to a meeting to plan the targets for your child’s SEN</w:t>
            </w:r>
            <w:r w:rsidR="00C01E83">
              <w:rPr>
                <w:rFonts w:ascii="Arial" w:hAnsi="Arial" w:cs="Arial"/>
              </w:rPr>
              <w:t>D</w:t>
            </w:r>
            <w:r>
              <w:rPr>
                <w:rFonts w:ascii="Arial" w:hAnsi="Arial" w:cs="Arial"/>
              </w:rPr>
              <w:t xml:space="preserve"> Support Plan</w:t>
            </w:r>
          </w:p>
          <w:p w:rsidR="00583D1F" w:rsidRDefault="00583D1F">
            <w:pPr>
              <w:pStyle w:val="ListParagraph"/>
              <w:spacing w:after="0"/>
              <w:ind w:left="360"/>
              <w:rPr>
                <w:rFonts w:ascii="Arial" w:hAnsi="Arial" w:cs="Arial"/>
              </w:rPr>
            </w:pPr>
          </w:p>
          <w:p w:rsidR="00583D1F" w:rsidRDefault="00053721">
            <w:pPr>
              <w:spacing w:after="0"/>
              <w:rPr>
                <w:rFonts w:ascii="Arial" w:hAnsi="Arial" w:cs="Arial"/>
              </w:rPr>
            </w:pPr>
            <w:r>
              <w:rPr>
                <w:rFonts w:ascii="Arial" w:hAnsi="Arial" w:cs="Arial"/>
              </w:rPr>
              <w:t>All specialist professionals will work with your child to understand their needs and make recommendations, which may include:</w:t>
            </w:r>
          </w:p>
          <w:p w:rsidR="00583D1F" w:rsidRDefault="00053721">
            <w:pPr>
              <w:pStyle w:val="ListParagraph"/>
              <w:numPr>
                <w:ilvl w:val="0"/>
                <w:numId w:val="37"/>
              </w:numPr>
              <w:spacing w:after="0"/>
              <w:rPr>
                <w:rFonts w:ascii="Arial" w:hAnsi="Arial" w:cs="Arial"/>
              </w:rPr>
            </w:pPr>
            <w:r>
              <w:rPr>
                <w:rFonts w:ascii="Arial" w:hAnsi="Arial" w:cs="Arial"/>
              </w:rPr>
              <w:t xml:space="preserve">Making changes to the way your child is supported in class e.g some individual support or changing some aspects of teaching to support them better </w:t>
            </w:r>
          </w:p>
          <w:p w:rsidR="00583D1F" w:rsidRDefault="00053721">
            <w:pPr>
              <w:pStyle w:val="ListParagraph"/>
              <w:numPr>
                <w:ilvl w:val="0"/>
                <w:numId w:val="37"/>
              </w:numPr>
              <w:spacing w:after="0"/>
              <w:rPr>
                <w:rFonts w:ascii="Arial" w:hAnsi="Arial" w:cs="Arial"/>
              </w:rPr>
            </w:pPr>
            <w:r>
              <w:rPr>
                <w:rFonts w:ascii="Arial" w:hAnsi="Arial" w:cs="Arial"/>
              </w:rPr>
              <w:t>Support to set better targets which will include their specific expertise</w:t>
            </w:r>
          </w:p>
          <w:p w:rsidR="00583D1F" w:rsidRDefault="00053721">
            <w:pPr>
              <w:pStyle w:val="ListParagraph"/>
              <w:numPr>
                <w:ilvl w:val="0"/>
                <w:numId w:val="37"/>
              </w:numPr>
              <w:spacing w:after="0"/>
              <w:rPr>
                <w:rFonts w:ascii="Arial" w:hAnsi="Arial" w:cs="Arial"/>
              </w:rPr>
            </w:pPr>
            <w:r>
              <w:rPr>
                <w:rFonts w:ascii="Arial" w:hAnsi="Arial" w:cs="Arial"/>
              </w:rPr>
              <w:t xml:space="preserve">A group run by school staff under the guidance of the outside professional e.g a social skills group </w:t>
            </w:r>
          </w:p>
          <w:p w:rsidR="00583D1F" w:rsidRDefault="00053721">
            <w:pPr>
              <w:pStyle w:val="ListParagraph"/>
              <w:numPr>
                <w:ilvl w:val="0"/>
                <w:numId w:val="37"/>
              </w:numPr>
              <w:spacing w:after="0"/>
              <w:rPr>
                <w:rFonts w:ascii="Arial" w:hAnsi="Arial" w:cs="Arial"/>
              </w:rPr>
            </w:pPr>
            <w:r>
              <w:rPr>
                <w:rFonts w:ascii="Arial" w:hAnsi="Arial" w:cs="Arial"/>
              </w:rPr>
              <w:t>A group or individual work with outside professionals.</w:t>
            </w:r>
          </w:p>
          <w:p w:rsidR="00583D1F" w:rsidRDefault="00583D1F">
            <w:pPr>
              <w:spacing w:after="0"/>
              <w:rPr>
                <w:rFonts w:ascii="Arial" w:hAnsi="Arial" w:cs="Arial"/>
              </w:rPr>
            </w:pPr>
          </w:p>
          <w:p w:rsidR="00583D1F" w:rsidRDefault="00053721">
            <w:pPr>
              <w:spacing w:after="0"/>
              <w:rPr>
                <w:rFonts w:ascii="Arial" w:hAnsi="Arial" w:cs="Arial"/>
              </w:rPr>
            </w:pPr>
            <w:r>
              <w:rPr>
                <w:rFonts w:ascii="Arial" w:hAnsi="Arial" w:cs="Arial"/>
              </w:rPr>
              <w:t xml:space="preserve">The school may suggest that your child needs some individual support in school. We will tell you how the support will be used and what strategies will be put in place. </w:t>
            </w:r>
          </w:p>
          <w:p w:rsidR="00583D1F" w:rsidRDefault="00583D1F">
            <w:pPr>
              <w:spacing w:after="0"/>
              <w:rPr>
                <w:rFonts w:ascii="Arial" w:hAnsi="Arial" w:cs="Arial"/>
              </w:rPr>
            </w:pPr>
          </w:p>
          <w:p w:rsidR="00583D1F" w:rsidRDefault="00053721">
            <w:pPr>
              <w:spacing w:after="0"/>
              <w:rPr>
                <w:rFonts w:ascii="Arial" w:hAnsi="Arial" w:cs="Arial"/>
              </w:rPr>
            </w:pPr>
            <w:r>
              <w:rPr>
                <w:rFonts w:ascii="Arial" w:hAnsi="Arial" w:cs="Arial"/>
              </w:rPr>
              <w:t>This type of support is available for children with specific</w:t>
            </w:r>
            <w:r>
              <w:t xml:space="preserve"> </w:t>
            </w:r>
            <w:r>
              <w:rPr>
                <w:rFonts w:ascii="Arial" w:hAnsi="Arial" w:cs="Arial"/>
              </w:rPr>
              <w:t xml:space="preserve">barriers to learning that cannot be overcome through high quality teaching and intervention groups. </w:t>
            </w:r>
          </w:p>
          <w:p w:rsidR="00172229" w:rsidRDefault="00172229">
            <w:pPr>
              <w:spacing w:after="0"/>
              <w:rPr>
                <w:rFonts w:ascii="Arial" w:hAnsi="Arial" w:cs="Arial"/>
              </w:rPr>
            </w:pPr>
          </w:p>
          <w:p w:rsidR="00172229" w:rsidRDefault="00172229">
            <w:pPr>
              <w:spacing w:after="0"/>
              <w:rPr>
                <w:rFonts w:ascii="Arial" w:hAnsi="Arial" w:cs="Arial"/>
              </w:rPr>
            </w:pPr>
          </w:p>
          <w:p w:rsidR="00583D1F" w:rsidRDefault="00583D1F">
            <w:pPr>
              <w:spacing w:after="0"/>
              <w:rPr>
                <w:rFonts w:ascii="Arial" w:hAnsi="Arial" w:cs="Arial"/>
                <w:i/>
              </w:rPr>
            </w:pPr>
          </w:p>
          <w:p w:rsidR="00583D1F" w:rsidRDefault="00053721">
            <w:pPr>
              <w:pStyle w:val="ListParagraph"/>
              <w:numPr>
                <w:ilvl w:val="0"/>
                <w:numId w:val="34"/>
              </w:numPr>
              <w:spacing w:after="0"/>
              <w:rPr>
                <w:rFonts w:ascii="Arial" w:hAnsi="Arial" w:cs="Arial"/>
                <w:b/>
                <w:bCs/>
                <w:i/>
              </w:rPr>
            </w:pPr>
            <w:r>
              <w:rPr>
                <w:rFonts w:ascii="Arial" w:hAnsi="Arial" w:cs="Arial"/>
                <w:b/>
                <w:bCs/>
                <w:i/>
              </w:rPr>
              <w:t xml:space="preserve">Specified Individual support </w:t>
            </w:r>
            <w:r>
              <w:rPr>
                <w:rFonts w:ascii="Arial" w:hAnsi="Arial" w:cs="Arial"/>
                <w:b/>
                <w:i/>
              </w:rPr>
              <w:t>of more than 10 hours in school.</w:t>
            </w:r>
          </w:p>
          <w:p w:rsidR="00583D1F" w:rsidRDefault="00053721">
            <w:pPr>
              <w:spacing w:after="0"/>
              <w:rPr>
                <w:rFonts w:ascii="Arial" w:hAnsi="Arial" w:cs="Arial"/>
              </w:rPr>
            </w:pPr>
            <w:r>
              <w:rPr>
                <w:rFonts w:ascii="Arial" w:hAnsi="Arial" w:cs="Arial"/>
              </w:rPr>
              <w:t>This is usually provided via an Education, Health and Care Plan (EHCP).This means your child will have been identified by the class teacher/SEN</w:t>
            </w:r>
            <w:r w:rsidR="00C01E83">
              <w:rPr>
                <w:rFonts w:ascii="Arial" w:hAnsi="Arial" w:cs="Arial"/>
              </w:rPr>
              <w:t>D</w:t>
            </w:r>
            <w:r>
              <w:rPr>
                <w:rFonts w:ascii="Arial" w:hAnsi="Arial" w:cs="Arial"/>
              </w:rPr>
              <w:t>CO as needing a particularly high level of individual or small group teaching (more than 10 hours a week), which cannot be provided from the budget available to the school.</w:t>
            </w:r>
          </w:p>
          <w:p w:rsidR="00583D1F" w:rsidRDefault="00053721">
            <w:pPr>
              <w:spacing w:after="0"/>
              <w:rPr>
                <w:rFonts w:ascii="Arial" w:hAnsi="Arial" w:cs="Arial"/>
              </w:rPr>
            </w:pPr>
            <w:r>
              <w:rPr>
                <w:rFonts w:ascii="Arial" w:hAnsi="Arial" w:cs="Arial"/>
              </w:rPr>
              <w:t>Usually your child will also need specialist support in school from a professional outside the school. This may be from:</w:t>
            </w:r>
          </w:p>
          <w:p w:rsidR="00583D1F" w:rsidRDefault="00053721">
            <w:pPr>
              <w:pStyle w:val="ListParagraph"/>
              <w:numPr>
                <w:ilvl w:val="0"/>
                <w:numId w:val="17"/>
              </w:numPr>
              <w:spacing w:after="0" w:line="240" w:lineRule="auto"/>
              <w:rPr>
                <w:rFonts w:ascii="Arial" w:hAnsi="Arial" w:cs="Arial"/>
              </w:rPr>
            </w:pPr>
            <w:r>
              <w:rPr>
                <w:rFonts w:ascii="Arial" w:hAnsi="Arial" w:cs="Arial"/>
              </w:rPr>
              <w:t>Local Authority central services such as the</w:t>
            </w:r>
            <w:r>
              <w:t xml:space="preserve"> </w:t>
            </w:r>
            <w:r>
              <w:rPr>
                <w:rFonts w:ascii="Arial" w:hAnsi="Arial" w:cs="Arial"/>
              </w:rPr>
              <w:t xml:space="preserve">Speech and Language Therapy (SALT)service </w:t>
            </w:r>
          </w:p>
          <w:p w:rsidR="00583D1F" w:rsidRDefault="00053721">
            <w:pPr>
              <w:pStyle w:val="ListParagraph"/>
              <w:numPr>
                <w:ilvl w:val="0"/>
                <w:numId w:val="17"/>
              </w:numPr>
              <w:spacing w:after="0" w:line="240" w:lineRule="auto"/>
              <w:rPr>
                <w:rFonts w:ascii="Arial" w:hAnsi="Arial" w:cs="Arial"/>
              </w:rPr>
            </w:pPr>
            <w:r>
              <w:rPr>
                <w:rFonts w:ascii="Arial" w:hAnsi="Arial" w:cs="Arial"/>
              </w:rPr>
              <w:t>Educational Psychologists</w:t>
            </w:r>
          </w:p>
          <w:p w:rsidR="00583D1F" w:rsidRDefault="00053721">
            <w:pPr>
              <w:pStyle w:val="ListParagraph"/>
              <w:numPr>
                <w:ilvl w:val="0"/>
                <w:numId w:val="17"/>
              </w:numPr>
              <w:spacing w:after="0" w:line="240" w:lineRule="auto"/>
              <w:rPr>
                <w:rFonts w:ascii="Arial" w:hAnsi="Arial" w:cs="Arial"/>
              </w:rPr>
            </w:pPr>
            <w:r>
              <w:rPr>
                <w:rFonts w:ascii="Arial" w:hAnsi="Arial" w:cs="Arial"/>
              </w:rPr>
              <w:t>Specialist Teaching services</w:t>
            </w:r>
          </w:p>
          <w:p w:rsidR="00C01E83" w:rsidRDefault="00C01E83">
            <w:pPr>
              <w:spacing w:after="0"/>
              <w:rPr>
                <w:rFonts w:ascii="Arial" w:hAnsi="Arial" w:cs="Arial"/>
                <w:bCs/>
              </w:rPr>
            </w:pPr>
          </w:p>
          <w:p w:rsidR="00583D1F" w:rsidRDefault="00053721">
            <w:pPr>
              <w:spacing w:after="0"/>
              <w:rPr>
                <w:rFonts w:ascii="Arial" w:hAnsi="Arial" w:cs="Arial"/>
                <w:bCs/>
              </w:rPr>
            </w:pPr>
            <w:r>
              <w:rPr>
                <w:rFonts w:ascii="Arial" w:hAnsi="Arial" w:cs="Arial"/>
                <w:bCs/>
              </w:rPr>
              <w:t xml:space="preserve">For your child this would mean: </w:t>
            </w:r>
          </w:p>
          <w:p w:rsidR="00583D1F" w:rsidRDefault="00053721">
            <w:pPr>
              <w:pStyle w:val="ListParagraph"/>
              <w:numPr>
                <w:ilvl w:val="0"/>
                <w:numId w:val="38"/>
              </w:numPr>
              <w:spacing w:after="0"/>
              <w:rPr>
                <w:rFonts w:ascii="Arial" w:hAnsi="Arial" w:cs="Arial"/>
              </w:rPr>
            </w:pPr>
            <w:r>
              <w:rPr>
                <w:rFonts w:ascii="Arial" w:hAnsi="Arial" w:cs="Arial"/>
              </w:rPr>
              <w:t>The school (or you) can request that the Local Authority carry out a statutory assessment of your child’s needs. This is a legal process which sets out the amount of support that will be provided for your child.</w:t>
            </w:r>
          </w:p>
          <w:p w:rsidR="00583D1F" w:rsidRDefault="00053721">
            <w:pPr>
              <w:pStyle w:val="ListParagraph"/>
              <w:numPr>
                <w:ilvl w:val="0"/>
                <w:numId w:val="38"/>
              </w:numPr>
              <w:spacing w:after="0"/>
              <w:rPr>
                <w:rFonts w:ascii="Arial" w:hAnsi="Arial" w:cs="Arial"/>
              </w:rPr>
            </w:pPr>
            <w:r>
              <w:rPr>
                <w:rFonts w:ascii="Arial" w:hAnsi="Arial" w:cs="Arial"/>
              </w:rPr>
              <w:t>After the school have sent in the request to the Local Authority (with a lot of information about your child, including some from you), they will decide whether they think your child’s needs (as described in the paperwork provided), seem complex enough to need an Education Health and Care Plan. If this is the case they will ask you</w:t>
            </w:r>
            <w:r>
              <w:t xml:space="preserve"> </w:t>
            </w:r>
            <w:r>
              <w:rPr>
                <w:rFonts w:ascii="Arial" w:hAnsi="Arial" w:cs="Arial"/>
              </w:rPr>
              <w:t>and all professionals involved with your child to write a report outlining your child’s needs. If they do not think your child requires this, they will ask the school to continue with the support provided.</w:t>
            </w:r>
          </w:p>
          <w:p w:rsidR="00583D1F" w:rsidRDefault="00053721">
            <w:pPr>
              <w:pStyle w:val="ListParagraph"/>
              <w:numPr>
                <w:ilvl w:val="0"/>
                <w:numId w:val="38"/>
              </w:numPr>
              <w:spacing w:after="0"/>
              <w:rPr>
                <w:rFonts w:ascii="Arial" w:hAnsi="Arial" w:cs="Arial"/>
              </w:rPr>
            </w:pPr>
            <w:r>
              <w:rPr>
                <w:rFonts w:ascii="Arial" w:hAnsi="Arial" w:cs="Arial"/>
              </w:rPr>
              <w:t>After the reports have been read the Local Authority will decide if your child’s needs are severe, complex and lifelong and whether they need more than 10 hours of support in school to make good progress. If this is the case, they will write an EHC Plan. If this is not the case, they will ask the school to continue with the support provided.</w:t>
            </w:r>
          </w:p>
          <w:p w:rsidR="00583D1F" w:rsidRDefault="00053721">
            <w:pPr>
              <w:pStyle w:val="ListParagraph"/>
              <w:numPr>
                <w:ilvl w:val="0"/>
                <w:numId w:val="38"/>
              </w:numPr>
              <w:spacing w:after="0"/>
              <w:rPr>
                <w:rFonts w:ascii="Arial" w:hAnsi="Arial" w:cs="Arial"/>
              </w:rPr>
            </w:pPr>
            <w:r>
              <w:rPr>
                <w:rFonts w:ascii="Arial" w:hAnsi="Arial" w:cs="Arial"/>
              </w:rPr>
              <w:t xml:space="preserve">The EHC plan will outline the </w:t>
            </w:r>
            <w:r w:rsidR="00C01E83">
              <w:rPr>
                <w:rFonts w:ascii="Arial" w:hAnsi="Arial" w:cs="Arial"/>
              </w:rPr>
              <w:t xml:space="preserve">allocated funding </w:t>
            </w:r>
            <w:r>
              <w:rPr>
                <w:rFonts w:ascii="Arial" w:hAnsi="Arial" w:cs="Arial"/>
              </w:rPr>
              <w:t xml:space="preserve">your child will receive from the LA. It will also have long and short term goals for your child. </w:t>
            </w:r>
          </w:p>
          <w:p w:rsidR="00583D1F" w:rsidRDefault="00053721">
            <w:pPr>
              <w:pStyle w:val="ListParagraph"/>
              <w:numPr>
                <w:ilvl w:val="0"/>
                <w:numId w:val="38"/>
              </w:numPr>
              <w:spacing w:after="0"/>
              <w:rPr>
                <w:rFonts w:ascii="Arial" w:hAnsi="Arial" w:cs="Arial"/>
              </w:rPr>
            </w:pPr>
            <w:r>
              <w:rPr>
                <w:rFonts w:ascii="Arial" w:hAnsi="Arial" w:cs="Arial"/>
              </w:rPr>
              <w:t xml:space="preserve">An additional adult may be used to support your child with whole class learning, run individual programmes or run small groups including your child. </w:t>
            </w:r>
          </w:p>
          <w:p w:rsidR="00583D1F" w:rsidRDefault="00583D1F">
            <w:pPr>
              <w:spacing w:after="0"/>
              <w:rPr>
                <w:rFonts w:ascii="Arial" w:hAnsi="Arial" w:cs="Arial"/>
              </w:rPr>
            </w:pPr>
          </w:p>
          <w:p w:rsidR="00583D1F" w:rsidRDefault="00053721">
            <w:pPr>
              <w:spacing w:after="0"/>
            </w:pPr>
            <w:r>
              <w:rPr>
                <w:rFonts w:ascii="Arial" w:hAnsi="Arial" w:cs="Arial"/>
              </w:rPr>
              <w:t>This type of support is available for children whose learning needs are, severe, complex and lifelong</w:t>
            </w:r>
            <w:r>
              <w:t>.</w:t>
            </w:r>
          </w:p>
        </w:tc>
      </w:tr>
      <w:tr w:rsidR="00583D1F">
        <w:tc>
          <w:tcPr>
            <w:tcW w:w="675" w:type="dxa"/>
            <w:shd w:val="clear" w:color="auto" w:fill="C6D9F1" w:themeFill="text2" w:themeFillTint="33"/>
          </w:tcPr>
          <w:p w:rsidR="00583D1F" w:rsidRDefault="00583D1F" w:rsidP="006D2835">
            <w:pPr>
              <w:spacing w:after="0" w:line="240" w:lineRule="auto"/>
              <w:rPr>
                <w:rFonts w:ascii="Arial" w:hAnsi="Arial" w:cs="Arial"/>
                <w:b/>
                <w:bCs/>
                <w:sz w:val="24"/>
                <w:szCs w:val="24"/>
              </w:rPr>
            </w:pPr>
          </w:p>
        </w:tc>
        <w:tc>
          <w:tcPr>
            <w:tcW w:w="3261" w:type="dxa"/>
            <w:shd w:val="clear" w:color="auto" w:fill="C6D9F1" w:themeFill="text2" w:themeFillTint="33"/>
          </w:tcPr>
          <w:p w:rsidR="00583D1F" w:rsidRDefault="00583D1F">
            <w:pPr>
              <w:spacing w:after="0" w:line="240" w:lineRule="auto"/>
              <w:ind w:left="34"/>
              <w:rPr>
                <w:rFonts w:ascii="Arial" w:hAnsi="Arial" w:cs="Arial"/>
                <w:sz w:val="24"/>
                <w:szCs w:val="24"/>
              </w:rPr>
            </w:pPr>
          </w:p>
        </w:tc>
        <w:tc>
          <w:tcPr>
            <w:tcW w:w="5306" w:type="dxa"/>
            <w:shd w:val="clear" w:color="auto" w:fill="C6D9F1" w:themeFill="text2" w:themeFillTint="33"/>
          </w:tcPr>
          <w:p w:rsidR="00583D1F" w:rsidRDefault="00583D1F" w:rsidP="00C01E83">
            <w:pPr>
              <w:spacing w:after="0" w:line="240" w:lineRule="auto"/>
              <w:rPr>
                <w:rFonts w:ascii="Arial" w:hAnsi="Arial" w:cs="Arial"/>
                <w:bCs/>
              </w:rPr>
            </w:pPr>
          </w:p>
        </w:tc>
      </w:tr>
    </w:tbl>
    <w:p w:rsidR="00583D1F" w:rsidRDefault="00583D1F">
      <w:pPr>
        <w:rPr>
          <w:rFonts w:ascii="Arial" w:hAnsi="Arial" w:cs="Arial"/>
          <w:sz w:val="24"/>
          <w:szCs w:val="24"/>
        </w:rPr>
      </w:pPr>
    </w:p>
    <w:sectPr w:rsidR="00583D1F">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3E" w:rsidRDefault="00A4373E">
      <w:pPr>
        <w:spacing w:after="0" w:line="240" w:lineRule="auto"/>
      </w:pPr>
      <w:r>
        <w:separator/>
      </w:r>
    </w:p>
  </w:endnote>
  <w:endnote w:type="continuationSeparator" w:id="0">
    <w:p w:rsidR="00A4373E" w:rsidRDefault="00A4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724388"/>
      <w:docPartObj>
        <w:docPartGallery w:val="Page Numbers (Bottom of Page)"/>
        <w:docPartUnique/>
      </w:docPartObj>
    </w:sdtPr>
    <w:sdtEndPr>
      <w:rPr>
        <w:color w:val="808080" w:themeColor="background1" w:themeShade="80"/>
        <w:spacing w:val="60"/>
      </w:rPr>
    </w:sdtEndPr>
    <w:sdtContent>
      <w:p w:rsidR="00E37AA0" w:rsidRDefault="00E37A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47DB">
          <w:rPr>
            <w:noProof/>
          </w:rPr>
          <w:t>2</w:t>
        </w:r>
        <w:r>
          <w:rPr>
            <w:noProof/>
          </w:rPr>
          <w:fldChar w:fldCharType="end"/>
        </w:r>
        <w:r>
          <w:t xml:space="preserve"> | </w:t>
        </w:r>
        <w:r>
          <w:rPr>
            <w:color w:val="808080" w:themeColor="background1" w:themeShade="80"/>
            <w:spacing w:val="60"/>
          </w:rPr>
          <w:t>Page</w:t>
        </w:r>
      </w:p>
    </w:sdtContent>
  </w:sdt>
  <w:p w:rsidR="00E37AA0" w:rsidRDefault="00E37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3E" w:rsidRDefault="00A4373E">
      <w:pPr>
        <w:spacing w:after="0" w:line="240" w:lineRule="auto"/>
      </w:pPr>
      <w:r>
        <w:separator/>
      </w:r>
    </w:p>
  </w:footnote>
  <w:footnote w:type="continuationSeparator" w:id="0">
    <w:p w:rsidR="00A4373E" w:rsidRDefault="00A43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A7F"/>
    <w:multiLevelType w:val="hybridMultilevel"/>
    <w:tmpl w:val="66ECF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B67C0"/>
    <w:multiLevelType w:val="hybridMultilevel"/>
    <w:tmpl w:val="F9BAEDE8"/>
    <w:lvl w:ilvl="0" w:tplc="0DBC4290">
      <w:start w:val="1"/>
      <w:numFmt w:val="bullet"/>
      <w:lvlText w:val=""/>
      <w:lvlJc w:val="left"/>
      <w:pPr>
        <w:tabs>
          <w:tab w:val="num" w:pos="720"/>
        </w:tabs>
        <w:ind w:left="720" w:hanging="360"/>
      </w:pPr>
      <w:rPr>
        <w:rFonts w:ascii="Symbol" w:hAnsi="Symbol" w:cs="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F47155"/>
    <w:multiLevelType w:val="hybridMultilevel"/>
    <w:tmpl w:val="97B2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70A44"/>
    <w:multiLevelType w:val="hybridMultilevel"/>
    <w:tmpl w:val="F858E82A"/>
    <w:lvl w:ilvl="0" w:tplc="2F32FB78">
      <w:start w:val="1"/>
      <w:numFmt w:val="decimal"/>
      <w:lvlText w:val="%1."/>
      <w:lvlJc w:val="left"/>
      <w:pPr>
        <w:tabs>
          <w:tab w:val="num" w:pos="720"/>
        </w:tabs>
        <w:ind w:left="720" w:hanging="360"/>
      </w:pPr>
    </w:lvl>
    <w:lvl w:ilvl="1" w:tplc="DAA6D016" w:tentative="1">
      <w:start w:val="1"/>
      <w:numFmt w:val="decimal"/>
      <w:lvlText w:val="%2."/>
      <w:lvlJc w:val="left"/>
      <w:pPr>
        <w:tabs>
          <w:tab w:val="num" w:pos="1440"/>
        </w:tabs>
        <w:ind w:left="1440" w:hanging="360"/>
      </w:pPr>
    </w:lvl>
    <w:lvl w:ilvl="2" w:tplc="7D70CE68" w:tentative="1">
      <w:start w:val="1"/>
      <w:numFmt w:val="decimal"/>
      <w:lvlText w:val="%3."/>
      <w:lvlJc w:val="left"/>
      <w:pPr>
        <w:tabs>
          <w:tab w:val="num" w:pos="2160"/>
        </w:tabs>
        <w:ind w:left="2160" w:hanging="360"/>
      </w:pPr>
    </w:lvl>
    <w:lvl w:ilvl="3" w:tplc="F878B09C" w:tentative="1">
      <w:start w:val="1"/>
      <w:numFmt w:val="decimal"/>
      <w:lvlText w:val="%4."/>
      <w:lvlJc w:val="left"/>
      <w:pPr>
        <w:tabs>
          <w:tab w:val="num" w:pos="2880"/>
        </w:tabs>
        <w:ind w:left="2880" w:hanging="360"/>
      </w:pPr>
    </w:lvl>
    <w:lvl w:ilvl="4" w:tplc="C756B0FE" w:tentative="1">
      <w:start w:val="1"/>
      <w:numFmt w:val="decimal"/>
      <w:lvlText w:val="%5."/>
      <w:lvlJc w:val="left"/>
      <w:pPr>
        <w:tabs>
          <w:tab w:val="num" w:pos="3600"/>
        </w:tabs>
        <w:ind w:left="3600" w:hanging="360"/>
      </w:pPr>
    </w:lvl>
    <w:lvl w:ilvl="5" w:tplc="70EEC4C4" w:tentative="1">
      <w:start w:val="1"/>
      <w:numFmt w:val="decimal"/>
      <w:lvlText w:val="%6."/>
      <w:lvlJc w:val="left"/>
      <w:pPr>
        <w:tabs>
          <w:tab w:val="num" w:pos="4320"/>
        </w:tabs>
        <w:ind w:left="4320" w:hanging="360"/>
      </w:pPr>
    </w:lvl>
    <w:lvl w:ilvl="6" w:tplc="3124B8D2" w:tentative="1">
      <w:start w:val="1"/>
      <w:numFmt w:val="decimal"/>
      <w:lvlText w:val="%7."/>
      <w:lvlJc w:val="left"/>
      <w:pPr>
        <w:tabs>
          <w:tab w:val="num" w:pos="5040"/>
        </w:tabs>
        <w:ind w:left="5040" w:hanging="360"/>
      </w:pPr>
    </w:lvl>
    <w:lvl w:ilvl="7" w:tplc="00C03648" w:tentative="1">
      <w:start w:val="1"/>
      <w:numFmt w:val="decimal"/>
      <w:lvlText w:val="%8."/>
      <w:lvlJc w:val="left"/>
      <w:pPr>
        <w:tabs>
          <w:tab w:val="num" w:pos="5760"/>
        </w:tabs>
        <w:ind w:left="5760" w:hanging="360"/>
      </w:pPr>
    </w:lvl>
    <w:lvl w:ilvl="8" w:tplc="C55CFB18" w:tentative="1">
      <w:start w:val="1"/>
      <w:numFmt w:val="decimal"/>
      <w:lvlText w:val="%9."/>
      <w:lvlJc w:val="left"/>
      <w:pPr>
        <w:tabs>
          <w:tab w:val="num" w:pos="6480"/>
        </w:tabs>
        <w:ind w:left="6480" w:hanging="360"/>
      </w:pPr>
    </w:lvl>
  </w:abstractNum>
  <w:abstractNum w:abstractNumId="4" w15:restartNumberingAfterBreak="0">
    <w:nsid w:val="12A92234"/>
    <w:multiLevelType w:val="hybridMultilevel"/>
    <w:tmpl w:val="AA0E5876"/>
    <w:lvl w:ilvl="0" w:tplc="0DBC4290">
      <w:start w:val="1"/>
      <w:numFmt w:val="bullet"/>
      <w:lvlText w:val=""/>
      <w:lvlJc w:val="left"/>
      <w:pPr>
        <w:tabs>
          <w:tab w:val="num" w:pos="720"/>
        </w:tabs>
        <w:ind w:left="720" w:hanging="360"/>
      </w:pPr>
      <w:rPr>
        <w:rFonts w:ascii="Symbol" w:hAnsi="Symbol" w:cs="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F9531F"/>
    <w:multiLevelType w:val="hybridMultilevel"/>
    <w:tmpl w:val="5EE29FE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D96F1D"/>
    <w:multiLevelType w:val="hybridMultilevel"/>
    <w:tmpl w:val="55D06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9A3487"/>
    <w:multiLevelType w:val="hybridMultilevel"/>
    <w:tmpl w:val="8DE0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311BDE"/>
    <w:multiLevelType w:val="hybridMultilevel"/>
    <w:tmpl w:val="8F3EAE10"/>
    <w:lvl w:ilvl="0" w:tplc="0DBC4290">
      <w:start w:val="1"/>
      <w:numFmt w:val="bullet"/>
      <w:lvlText w:val=""/>
      <w:lvlJc w:val="left"/>
      <w:pPr>
        <w:tabs>
          <w:tab w:val="num" w:pos="204"/>
        </w:tabs>
        <w:ind w:left="204" w:hanging="360"/>
      </w:pPr>
      <w:rPr>
        <w:rFonts w:ascii="Symbol" w:hAnsi="Symbol" w:cs="Symbol" w:hint="default"/>
        <w:sz w:val="22"/>
        <w:szCs w:val="22"/>
      </w:rPr>
    </w:lvl>
    <w:lvl w:ilvl="1" w:tplc="04090003" w:tentative="1">
      <w:start w:val="1"/>
      <w:numFmt w:val="bullet"/>
      <w:lvlText w:val="o"/>
      <w:lvlJc w:val="left"/>
      <w:pPr>
        <w:tabs>
          <w:tab w:val="num" w:pos="924"/>
        </w:tabs>
        <w:ind w:left="924" w:hanging="360"/>
      </w:pPr>
      <w:rPr>
        <w:rFonts w:ascii="Courier New" w:hAnsi="Courier New" w:cs="Courier New" w:hint="default"/>
      </w:rPr>
    </w:lvl>
    <w:lvl w:ilvl="2" w:tplc="04090005" w:tentative="1">
      <w:start w:val="1"/>
      <w:numFmt w:val="bullet"/>
      <w:lvlText w:val=""/>
      <w:lvlJc w:val="left"/>
      <w:pPr>
        <w:tabs>
          <w:tab w:val="num" w:pos="1644"/>
        </w:tabs>
        <w:ind w:left="1644" w:hanging="360"/>
      </w:pPr>
      <w:rPr>
        <w:rFonts w:ascii="Wingdings" w:hAnsi="Wingdings" w:cs="Wingdings" w:hint="default"/>
      </w:rPr>
    </w:lvl>
    <w:lvl w:ilvl="3" w:tplc="04090001" w:tentative="1">
      <w:start w:val="1"/>
      <w:numFmt w:val="bullet"/>
      <w:lvlText w:val=""/>
      <w:lvlJc w:val="left"/>
      <w:pPr>
        <w:tabs>
          <w:tab w:val="num" w:pos="2364"/>
        </w:tabs>
        <w:ind w:left="2364" w:hanging="360"/>
      </w:pPr>
      <w:rPr>
        <w:rFonts w:ascii="Symbol" w:hAnsi="Symbol" w:cs="Symbol" w:hint="default"/>
      </w:rPr>
    </w:lvl>
    <w:lvl w:ilvl="4" w:tplc="04090003" w:tentative="1">
      <w:start w:val="1"/>
      <w:numFmt w:val="bullet"/>
      <w:lvlText w:val="o"/>
      <w:lvlJc w:val="left"/>
      <w:pPr>
        <w:tabs>
          <w:tab w:val="num" w:pos="3084"/>
        </w:tabs>
        <w:ind w:left="3084" w:hanging="360"/>
      </w:pPr>
      <w:rPr>
        <w:rFonts w:ascii="Courier New" w:hAnsi="Courier New" w:cs="Courier New" w:hint="default"/>
      </w:rPr>
    </w:lvl>
    <w:lvl w:ilvl="5" w:tplc="04090005" w:tentative="1">
      <w:start w:val="1"/>
      <w:numFmt w:val="bullet"/>
      <w:lvlText w:val=""/>
      <w:lvlJc w:val="left"/>
      <w:pPr>
        <w:tabs>
          <w:tab w:val="num" w:pos="3804"/>
        </w:tabs>
        <w:ind w:left="3804" w:hanging="360"/>
      </w:pPr>
      <w:rPr>
        <w:rFonts w:ascii="Wingdings" w:hAnsi="Wingdings" w:cs="Wingdings" w:hint="default"/>
      </w:rPr>
    </w:lvl>
    <w:lvl w:ilvl="6" w:tplc="04090001" w:tentative="1">
      <w:start w:val="1"/>
      <w:numFmt w:val="bullet"/>
      <w:lvlText w:val=""/>
      <w:lvlJc w:val="left"/>
      <w:pPr>
        <w:tabs>
          <w:tab w:val="num" w:pos="4524"/>
        </w:tabs>
        <w:ind w:left="4524" w:hanging="360"/>
      </w:pPr>
      <w:rPr>
        <w:rFonts w:ascii="Symbol" w:hAnsi="Symbol" w:cs="Symbol" w:hint="default"/>
      </w:rPr>
    </w:lvl>
    <w:lvl w:ilvl="7" w:tplc="04090003" w:tentative="1">
      <w:start w:val="1"/>
      <w:numFmt w:val="bullet"/>
      <w:lvlText w:val="o"/>
      <w:lvlJc w:val="left"/>
      <w:pPr>
        <w:tabs>
          <w:tab w:val="num" w:pos="5244"/>
        </w:tabs>
        <w:ind w:left="5244" w:hanging="360"/>
      </w:pPr>
      <w:rPr>
        <w:rFonts w:ascii="Courier New" w:hAnsi="Courier New" w:cs="Courier New" w:hint="default"/>
      </w:rPr>
    </w:lvl>
    <w:lvl w:ilvl="8" w:tplc="04090005" w:tentative="1">
      <w:start w:val="1"/>
      <w:numFmt w:val="bullet"/>
      <w:lvlText w:val=""/>
      <w:lvlJc w:val="left"/>
      <w:pPr>
        <w:tabs>
          <w:tab w:val="num" w:pos="5964"/>
        </w:tabs>
        <w:ind w:left="5964" w:hanging="360"/>
      </w:pPr>
      <w:rPr>
        <w:rFonts w:ascii="Wingdings" w:hAnsi="Wingdings" w:cs="Wingdings" w:hint="default"/>
      </w:rPr>
    </w:lvl>
  </w:abstractNum>
  <w:abstractNum w:abstractNumId="9" w15:restartNumberingAfterBreak="0">
    <w:nsid w:val="24CD1135"/>
    <w:multiLevelType w:val="hybridMultilevel"/>
    <w:tmpl w:val="362C8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66A0D"/>
    <w:multiLevelType w:val="hybridMultilevel"/>
    <w:tmpl w:val="A74E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66625D"/>
    <w:multiLevelType w:val="hybridMultilevel"/>
    <w:tmpl w:val="99A6E05C"/>
    <w:lvl w:ilvl="0" w:tplc="0DBC4290">
      <w:start w:val="1"/>
      <w:numFmt w:val="bullet"/>
      <w:lvlText w:val=""/>
      <w:lvlJc w:val="left"/>
      <w:pPr>
        <w:tabs>
          <w:tab w:val="num" w:pos="744"/>
        </w:tabs>
        <w:ind w:left="744" w:hanging="360"/>
      </w:pPr>
      <w:rPr>
        <w:rFonts w:ascii="Symbol" w:hAnsi="Symbol" w:cs="Symbol" w:hint="default"/>
        <w:sz w:val="22"/>
        <w:szCs w:val="22"/>
      </w:rPr>
    </w:lvl>
    <w:lvl w:ilvl="1" w:tplc="04090003" w:tentative="1">
      <w:start w:val="1"/>
      <w:numFmt w:val="bullet"/>
      <w:lvlText w:val="o"/>
      <w:lvlJc w:val="left"/>
      <w:pPr>
        <w:tabs>
          <w:tab w:val="num" w:pos="1464"/>
        </w:tabs>
        <w:ind w:left="1464" w:hanging="360"/>
      </w:pPr>
      <w:rPr>
        <w:rFonts w:ascii="Courier New" w:hAnsi="Courier New" w:cs="Courier New" w:hint="default"/>
      </w:rPr>
    </w:lvl>
    <w:lvl w:ilvl="2" w:tplc="04090005" w:tentative="1">
      <w:start w:val="1"/>
      <w:numFmt w:val="bullet"/>
      <w:lvlText w:val=""/>
      <w:lvlJc w:val="left"/>
      <w:pPr>
        <w:tabs>
          <w:tab w:val="num" w:pos="2184"/>
        </w:tabs>
        <w:ind w:left="2184" w:hanging="360"/>
      </w:pPr>
      <w:rPr>
        <w:rFonts w:ascii="Wingdings" w:hAnsi="Wingdings" w:cs="Wingdings" w:hint="default"/>
      </w:rPr>
    </w:lvl>
    <w:lvl w:ilvl="3" w:tplc="04090001" w:tentative="1">
      <w:start w:val="1"/>
      <w:numFmt w:val="bullet"/>
      <w:lvlText w:val=""/>
      <w:lvlJc w:val="left"/>
      <w:pPr>
        <w:tabs>
          <w:tab w:val="num" w:pos="2904"/>
        </w:tabs>
        <w:ind w:left="2904" w:hanging="360"/>
      </w:pPr>
      <w:rPr>
        <w:rFonts w:ascii="Symbol" w:hAnsi="Symbol" w:cs="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cs="Wingdings" w:hint="default"/>
      </w:rPr>
    </w:lvl>
    <w:lvl w:ilvl="6" w:tplc="04090001" w:tentative="1">
      <w:start w:val="1"/>
      <w:numFmt w:val="bullet"/>
      <w:lvlText w:val=""/>
      <w:lvlJc w:val="left"/>
      <w:pPr>
        <w:tabs>
          <w:tab w:val="num" w:pos="5064"/>
        </w:tabs>
        <w:ind w:left="5064" w:hanging="360"/>
      </w:pPr>
      <w:rPr>
        <w:rFonts w:ascii="Symbol" w:hAnsi="Symbol" w:cs="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cs="Wingdings" w:hint="default"/>
      </w:rPr>
    </w:lvl>
  </w:abstractNum>
  <w:abstractNum w:abstractNumId="12" w15:restartNumberingAfterBreak="0">
    <w:nsid w:val="34FA2731"/>
    <w:multiLevelType w:val="hybridMultilevel"/>
    <w:tmpl w:val="D4D6B860"/>
    <w:lvl w:ilvl="0" w:tplc="0409000F">
      <w:start w:val="1"/>
      <w:numFmt w:val="decimal"/>
      <w:lvlText w:val="%1."/>
      <w:lvlJc w:val="left"/>
      <w:pPr>
        <w:tabs>
          <w:tab w:val="num" w:pos="720"/>
        </w:tabs>
        <w:ind w:left="720" w:hanging="360"/>
      </w:pPr>
    </w:lvl>
    <w:lvl w:ilvl="1" w:tplc="0DBC4290">
      <w:start w:val="1"/>
      <w:numFmt w:val="bullet"/>
      <w:lvlText w:val=""/>
      <w:lvlJc w:val="left"/>
      <w:pPr>
        <w:tabs>
          <w:tab w:val="num" w:pos="1440"/>
        </w:tabs>
        <w:ind w:left="1440" w:hanging="360"/>
      </w:pPr>
      <w:rPr>
        <w:rFonts w:ascii="Symbol" w:hAnsi="Symbol" w:cs="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5F291E"/>
    <w:multiLevelType w:val="hybridMultilevel"/>
    <w:tmpl w:val="1C44B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32AB0"/>
    <w:multiLevelType w:val="hybridMultilevel"/>
    <w:tmpl w:val="DAC8B0CE"/>
    <w:lvl w:ilvl="0" w:tplc="0DBC4290">
      <w:start w:val="1"/>
      <w:numFmt w:val="bullet"/>
      <w:lvlText w:val=""/>
      <w:lvlJc w:val="left"/>
      <w:pPr>
        <w:tabs>
          <w:tab w:val="num" w:pos="744"/>
        </w:tabs>
        <w:ind w:left="744" w:hanging="360"/>
      </w:pPr>
      <w:rPr>
        <w:rFonts w:ascii="Symbol" w:hAnsi="Symbol" w:cs="Symbol" w:hint="default"/>
        <w:sz w:val="22"/>
        <w:szCs w:val="22"/>
      </w:rPr>
    </w:lvl>
    <w:lvl w:ilvl="1" w:tplc="04090003" w:tentative="1">
      <w:start w:val="1"/>
      <w:numFmt w:val="bullet"/>
      <w:lvlText w:val="o"/>
      <w:lvlJc w:val="left"/>
      <w:pPr>
        <w:tabs>
          <w:tab w:val="num" w:pos="1464"/>
        </w:tabs>
        <w:ind w:left="1464" w:hanging="360"/>
      </w:pPr>
      <w:rPr>
        <w:rFonts w:ascii="Courier New" w:hAnsi="Courier New" w:cs="Courier New" w:hint="default"/>
      </w:rPr>
    </w:lvl>
    <w:lvl w:ilvl="2" w:tplc="04090005" w:tentative="1">
      <w:start w:val="1"/>
      <w:numFmt w:val="bullet"/>
      <w:lvlText w:val=""/>
      <w:lvlJc w:val="left"/>
      <w:pPr>
        <w:tabs>
          <w:tab w:val="num" w:pos="2184"/>
        </w:tabs>
        <w:ind w:left="2184" w:hanging="360"/>
      </w:pPr>
      <w:rPr>
        <w:rFonts w:ascii="Wingdings" w:hAnsi="Wingdings" w:cs="Wingdings" w:hint="default"/>
      </w:rPr>
    </w:lvl>
    <w:lvl w:ilvl="3" w:tplc="04090001" w:tentative="1">
      <w:start w:val="1"/>
      <w:numFmt w:val="bullet"/>
      <w:lvlText w:val=""/>
      <w:lvlJc w:val="left"/>
      <w:pPr>
        <w:tabs>
          <w:tab w:val="num" w:pos="2904"/>
        </w:tabs>
        <w:ind w:left="2904" w:hanging="360"/>
      </w:pPr>
      <w:rPr>
        <w:rFonts w:ascii="Symbol" w:hAnsi="Symbol" w:cs="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cs="Wingdings" w:hint="default"/>
      </w:rPr>
    </w:lvl>
    <w:lvl w:ilvl="6" w:tplc="04090001" w:tentative="1">
      <w:start w:val="1"/>
      <w:numFmt w:val="bullet"/>
      <w:lvlText w:val=""/>
      <w:lvlJc w:val="left"/>
      <w:pPr>
        <w:tabs>
          <w:tab w:val="num" w:pos="5064"/>
        </w:tabs>
        <w:ind w:left="5064" w:hanging="360"/>
      </w:pPr>
      <w:rPr>
        <w:rFonts w:ascii="Symbol" w:hAnsi="Symbol" w:cs="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cs="Wingdings" w:hint="default"/>
      </w:rPr>
    </w:lvl>
  </w:abstractNum>
  <w:abstractNum w:abstractNumId="15" w15:restartNumberingAfterBreak="0">
    <w:nsid w:val="389B416A"/>
    <w:multiLevelType w:val="hybridMultilevel"/>
    <w:tmpl w:val="706EA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0240BA"/>
    <w:multiLevelType w:val="hybridMultilevel"/>
    <w:tmpl w:val="C9BE28EE"/>
    <w:lvl w:ilvl="0" w:tplc="04090001">
      <w:start w:val="1"/>
      <w:numFmt w:val="bullet"/>
      <w:lvlText w:val=""/>
      <w:lvlJc w:val="left"/>
      <w:pPr>
        <w:tabs>
          <w:tab w:val="num" w:pos="744"/>
        </w:tabs>
        <w:ind w:left="744" w:hanging="360"/>
      </w:pPr>
      <w:rPr>
        <w:rFonts w:ascii="Symbol" w:hAnsi="Symbol" w:cs="Symbol" w:hint="default"/>
      </w:rPr>
    </w:lvl>
    <w:lvl w:ilvl="1" w:tplc="04090003" w:tentative="1">
      <w:start w:val="1"/>
      <w:numFmt w:val="bullet"/>
      <w:lvlText w:val="o"/>
      <w:lvlJc w:val="left"/>
      <w:pPr>
        <w:tabs>
          <w:tab w:val="num" w:pos="1464"/>
        </w:tabs>
        <w:ind w:left="1464" w:hanging="360"/>
      </w:pPr>
      <w:rPr>
        <w:rFonts w:ascii="Courier New" w:hAnsi="Courier New" w:cs="Courier New" w:hint="default"/>
      </w:rPr>
    </w:lvl>
    <w:lvl w:ilvl="2" w:tplc="04090005" w:tentative="1">
      <w:start w:val="1"/>
      <w:numFmt w:val="bullet"/>
      <w:lvlText w:val=""/>
      <w:lvlJc w:val="left"/>
      <w:pPr>
        <w:tabs>
          <w:tab w:val="num" w:pos="2184"/>
        </w:tabs>
        <w:ind w:left="2184" w:hanging="360"/>
      </w:pPr>
      <w:rPr>
        <w:rFonts w:ascii="Wingdings" w:hAnsi="Wingdings" w:cs="Wingdings" w:hint="default"/>
      </w:rPr>
    </w:lvl>
    <w:lvl w:ilvl="3" w:tplc="04090001" w:tentative="1">
      <w:start w:val="1"/>
      <w:numFmt w:val="bullet"/>
      <w:lvlText w:val=""/>
      <w:lvlJc w:val="left"/>
      <w:pPr>
        <w:tabs>
          <w:tab w:val="num" w:pos="2904"/>
        </w:tabs>
        <w:ind w:left="2904" w:hanging="360"/>
      </w:pPr>
      <w:rPr>
        <w:rFonts w:ascii="Symbol" w:hAnsi="Symbol" w:cs="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cs="Wingdings" w:hint="default"/>
      </w:rPr>
    </w:lvl>
    <w:lvl w:ilvl="6" w:tplc="04090001" w:tentative="1">
      <w:start w:val="1"/>
      <w:numFmt w:val="bullet"/>
      <w:lvlText w:val=""/>
      <w:lvlJc w:val="left"/>
      <w:pPr>
        <w:tabs>
          <w:tab w:val="num" w:pos="5064"/>
        </w:tabs>
        <w:ind w:left="5064" w:hanging="360"/>
      </w:pPr>
      <w:rPr>
        <w:rFonts w:ascii="Symbol" w:hAnsi="Symbol" w:cs="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cs="Wingdings" w:hint="default"/>
      </w:rPr>
    </w:lvl>
  </w:abstractNum>
  <w:abstractNum w:abstractNumId="17" w15:restartNumberingAfterBreak="0">
    <w:nsid w:val="39BB6CBB"/>
    <w:multiLevelType w:val="hybridMultilevel"/>
    <w:tmpl w:val="2EFCD6C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EF57350"/>
    <w:multiLevelType w:val="hybridMultilevel"/>
    <w:tmpl w:val="4BF08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F91D2F"/>
    <w:multiLevelType w:val="hybridMultilevel"/>
    <w:tmpl w:val="53D46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D758E0"/>
    <w:multiLevelType w:val="hybridMultilevel"/>
    <w:tmpl w:val="AF10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A554C"/>
    <w:multiLevelType w:val="hybridMultilevel"/>
    <w:tmpl w:val="0B401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3E4922"/>
    <w:multiLevelType w:val="hybridMultilevel"/>
    <w:tmpl w:val="4B1E1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D64DE1"/>
    <w:multiLevelType w:val="hybridMultilevel"/>
    <w:tmpl w:val="EFD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80D20"/>
    <w:multiLevelType w:val="hybridMultilevel"/>
    <w:tmpl w:val="895C2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E03261"/>
    <w:multiLevelType w:val="hybridMultilevel"/>
    <w:tmpl w:val="F44CB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F712C0"/>
    <w:multiLevelType w:val="hybridMultilevel"/>
    <w:tmpl w:val="F31CF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B84225E"/>
    <w:multiLevelType w:val="hybridMultilevel"/>
    <w:tmpl w:val="418AD4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C003E76"/>
    <w:multiLevelType w:val="hybridMultilevel"/>
    <w:tmpl w:val="23E09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90089B"/>
    <w:multiLevelType w:val="hybridMultilevel"/>
    <w:tmpl w:val="918C1DF8"/>
    <w:lvl w:ilvl="0" w:tplc="0409000F">
      <w:start w:val="1"/>
      <w:numFmt w:val="decimal"/>
      <w:lvlText w:val="%1."/>
      <w:lvlJc w:val="left"/>
      <w:pPr>
        <w:tabs>
          <w:tab w:val="num" w:pos="744"/>
        </w:tabs>
        <w:ind w:left="744" w:hanging="360"/>
      </w:pPr>
      <w:rPr>
        <w:rFonts w:hint="default"/>
        <w:sz w:val="22"/>
        <w:szCs w:val="22"/>
      </w:rPr>
    </w:lvl>
    <w:lvl w:ilvl="1" w:tplc="0DBC4290">
      <w:start w:val="1"/>
      <w:numFmt w:val="bullet"/>
      <w:lvlText w:val=""/>
      <w:lvlJc w:val="left"/>
      <w:pPr>
        <w:tabs>
          <w:tab w:val="num" w:pos="1464"/>
        </w:tabs>
        <w:ind w:left="1464" w:hanging="360"/>
      </w:pPr>
      <w:rPr>
        <w:rFonts w:ascii="Symbol" w:hAnsi="Symbol" w:cs="Symbol" w:hint="default"/>
        <w:sz w:val="22"/>
        <w:szCs w:val="22"/>
      </w:rPr>
    </w:lvl>
    <w:lvl w:ilvl="2" w:tplc="04090005" w:tentative="1">
      <w:start w:val="1"/>
      <w:numFmt w:val="bullet"/>
      <w:lvlText w:val=""/>
      <w:lvlJc w:val="left"/>
      <w:pPr>
        <w:tabs>
          <w:tab w:val="num" w:pos="2184"/>
        </w:tabs>
        <w:ind w:left="2184" w:hanging="360"/>
      </w:pPr>
      <w:rPr>
        <w:rFonts w:ascii="Wingdings" w:hAnsi="Wingdings" w:cs="Wingdings" w:hint="default"/>
      </w:rPr>
    </w:lvl>
    <w:lvl w:ilvl="3" w:tplc="04090001" w:tentative="1">
      <w:start w:val="1"/>
      <w:numFmt w:val="bullet"/>
      <w:lvlText w:val=""/>
      <w:lvlJc w:val="left"/>
      <w:pPr>
        <w:tabs>
          <w:tab w:val="num" w:pos="2904"/>
        </w:tabs>
        <w:ind w:left="2904" w:hanging="360"/>
      </w:pPr>
      <w:rPr>
        <w:rFonts w:ascii="Symbol" w:hAnsi="Symbol" w:cs="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cs="Wingdings" w:hint="default"/>
      </w:rPr>
    </w:lvl>
    <w:lvl w:ilvl="6" w:tplc="04090001" w:tentative="1">
      <w:start w:val="1"/>
      <w:numFmt w:val="bullet"/>
      <w:lvlText w:val=""/>
      <w:lvlJc w:val="left"/>
      <w:pPr>
        <w:tabs>
          <w:tab w:val="num" w:pos="5064"/>
        </w:tabs>
        <w:ind w:left="5064" w:hanging="360"/>
      </w:pPr>
      <w:rPr>
        <w:rFonts w:ascii="Symbol" w:hAnsi="Symbol" w:cs="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cs="Wingdings" w:hint="default"/>
      </w:rPr>
    </w:lvl>
  </w:abstractNum>
  <w:abstractNum w:abstractNumId="30" w15:restartNumberingAfterBreak="0">
    <w:nsid w:val="623010BE"/>
    <w:multiLevelType w:val="hybridMultilevel"/>
    <w:tmpl w:val="E124C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79301F"/>
    <w:multiLevelType w:val="hybridMultilevel"/>
    <w:tmpl w:val="8CD64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646523"/>
    <w:multiLevelType w:val="hybridMultilevel"/>
    <w:tmpl w:val="7E0E7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74003"/>
    <w:multiLevelType w:val="hybridMultilevel"/>
    <w:tmpl w:val="0D40A3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C107232"/>
    <w:multiLevelType w:val="hybridMultilevel"/>
    <w:tmpl w:val="84CAC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3C3AE8"/>
    <w:multiLevelType w:val="hybridMultilevel"/>
    <w:tmpl w:val="42E8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BA136D"/>
    <w:multiLevelType w:val="hybridMultilevel"/>
    <w:tmpl w:val="C1D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734EFC"/>
    <w:multiLevelType w:val="hybridMultilevel"/>
    <w:tmpl w:val="DF403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6"/>
  </w:num>
  <w:num w:numId="4">
    <w:abstractNumId w:val="17"/>
  </w:num>
  <w:num w:numId="5">
    <w:abstractNumId w:val="4"/>
  </w:num>
  <w:num w:numId="6">
    <w:abstractNumId w:val="1"/>
  </w:num>
  <w:num w:numId="7">
    <w:abstractNumId w:val="14"/>
  </w:num>
  <w:num w:numId="8">
    <w:abstractNumId w:val="8"/>
  </w:num>
  <w:num w:numId="9">
    <w:abstractNumId w:val="11"/>
  </w:num>
  <w:num w:numId="10">
    <w:abstractNumId w:val="29"/>
  </w:num>
  <w:num w:numId="11">
    <w:abstractNumId w:val="12"/>
  </w:num>
  <w:num w:numId="12">
    <w:abstractNumId w:val="34"/>
  </w:num>
  <w:num w:numId="13">
    <w:abstractNumId w:val="20"/>
  </w:num>
  <w:num w:numId="14">
    <w:abstractNumId w:val="23"/>
  </w:num>
  <w:num w:numId="15">
    <w:abstractNumId w:val="32"/>
  </w:num>
  <w:num w:numId="16">
    <w:abstractNumId w:val="33"/>
  </w:num>
  <w:num w:numId="17">
    <w:abstractNumId w:val="27"/>
  </w:num>
  <w:num w:numId="18">
    <w:abstractNumId w:val="35"/>
  </w:num>
  <w:num w:numId="19">
    <w:abstractNumId w:val="13"/>
  </w:num>
  <w:num w:numId="20">
    <w:abstractNumId w:val="26"/>
  </w:num>
  <w:num w:numId="21">
    <w:abstractNumId w:val="22"/>
  </w:num>
  <w:num w:numId="22">
    <w:abstractNumId w:val="28"/>
  </w:num>
  <w:num w:numId="23">
    <w:abstractNumId w:val="2"/>
  </w:num>
  <w:num w:numId="24">
    <w:abstractNumId w:val="30"/>
  </w:num>
  <w:num w:numId="25">
    <w:abstractNumId w:val="24"/>
  </w:num>
  <w:num w:numId="26">
    <w:abstractNumId w:val="19"/>
  </w:num>
  <w:num w:numId="27">
    <w:abstractNumId w:val="18"/>
  </w:num>
  <w:num w:numId="28">
    <w:abstractNumId w:val="10"/>
  </w:num>
  <w:num w:numId="29">
    <w:abstractNumId w:val="37"/>
  </w:num>
  <w:num w:numId="30">
    <w:abstractNumId w:val="25"/>
  </w:num>
  <w:num w:numId="31">
    <w:abstractNumId w:val="31"/>
  </w:num>
  <w:num w:numId="32">
    <w:abstractNumId w:val="0"/>
  </w:num>
  <w:num w:numId="33">
    <w:abstractNumId w:val="36"/>
  </w:num>
  <w:num w:numId="34">
    <w:abstractNumId w:val="6"/>
  </w:num>
  <w:num w:numId="35">
    <w:abstractNumId w:val="21"/>
  </w:num>
  <w:num w:numId="36">
    <w:abstractNumId w:val="15"/>
  </w:num>
  <w:num w:numId="37">
    <w:abstractNumId w:val="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1F"/>
    <w:rsid w:val="00053721"/>
    <w:rsid w:val="00162AB1"/>
    <w:rsid w:val="00172229"/>
    <w:rsid w:val="00583D1F"/>
    <w:rsid w:val="006D2835"/>
    <w:rsid w:val="00740A86"/>
    <w:rsid w:val="008E47DB"/>
    <w:rsid w:val="00A17184"/>
    <w:rsid w:val="00A4373E"/>
    <w:rsid w:val="00C01E83"/>
    <w:rsid w:val="00E37AA0"/>
    <w:rsid w:val="00F9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8244036"/>
  <w15:docId w15:val="{ED700936-BB53-4AEF-A7A1-C606F048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99"/>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04661">
      <w:bodyDiv w:val="1"/>
      <w:marLeft w:val="0"/>
      <w:marRight w:val="0"/>
      <w:marTop w:val="0"/>
      <w:marBottom w:val="0"/>
      <w:divBdr>
        <w:top w:val="none" w:sz="0" w:space="0" w:color="auto"/>
        <w:left w:val="none" w:sz="0" w:space="0" w:color="auto"/>
        <w:bottom w:val="none" w:sz="0" w:space="0" w:color="auto"/>
        <w:right w:val="none" w:sz="0" w:space="0" w:color="auto"/>
      </w:divBdr>
    </w:div>
    <w:div w:id="1711225127">
      <w:marLeft w:val="0"/>
      <w:marRight w:val="0"/>
      <w:marTop w:val="0"/>
      <w:marBottom w:val="0"/>
      <w:divBdr>
        <w:top w:val="none" w:sz="0" w:space="0" w:color="auto"/>
        <w:left w:val="none" w:sz="0" w:space="0" w:color="auto"/>
        <w:bottom w:val="none" w:sz="0" w:space="0" w:color="auto"/>
        <w:right w:val="none" w:sz="0" w:space="0" w:color="auto"/>
      </w:divBdr>
      <w:divsChild>
        <w:div w:id="1711225120">
          <w:marLeft w:val="360"/>
          <w:marRight w:val="0"/>
          <w:marTop w:val="0"/>
          <w:marBottom w:val="0"/>
          <w:divBdr>
            <w:top w:val="none" w:sz="0" w:space="0" w:color="auto"/>
            <w:left w:val="none" w:sz="0" w:space="0" w:color="auto"/>
            <w:bottom w:val="none" w:sz="0" w:space="0" w:color="auto"/>
            <w:right w:val="none" w:sz="0" w:space="0" w:color="auto"/>
          </w:divBdr>
        </w:div>
        <w:div w:id="1711225121">
          <w:marLeft w:val="360"/>
          <w:marRight w:val="0"/>
          <w:marTop w:val="0"/>
          <w:marBottom w:val="0"/>
          <w:divBdr>
            <w:top w:val="none" w:sz="0" w:space="0" w:color="auto"/>
            <w:left w:val="none" w:sz="0" w:space="0" w:color="auto"/>
            <w:bottom w:val="none" w:sz="0" w:space="0" w:color="auto"/>
            <w:right w:val="none" w:sz="0" w:space="0" w:color="auto"/>
          </w:divBdr>
        </w:div>
        <w:div w:id="1711225122">
          <w:marLeft w:val="360"/>
          <w:marRight w:val="0"/>
          <w:marTop w:val="0"/>
          <w:marBottom w:val="0"/>
          <w:divBdr>
            <w:top w:val="none" w:sz="0" w:space="0" w:color="auto"/>
            <w:left w:val="none" w:sz="0" w:space="0" w:color="auto"/>
            <w:bottom w:val="none" w:sz="0" w:space="0" w:color="auto"/>
            <w:right w:val="none" w:sz="0" w:space="0" w:color="auto"/>
          </w:divBdr>
        </w:div>
        <w:div w:id="1711225123">
          <w:marLeft w:val="360"/>
          <w:marRight w:val="0"/>
          <w:marTop w:val="0"/>
          <w:marBottom w:val="0"/>
          <w:divBdr>
            <w:top w:val="none" w:sz="0" w:space="0" w:color="auto"/>
            <w:left w:val="none" w:sz="0" w:space="0" w:color="auto"/>
            <w:bottom w:val="none" w:sz="0" w:space="0" w:color="auto"/>
            <w:right w:val="none" w:sz="0" w:space="0" w:color="auto"/>
          </w:divBdr>
        </w:div>
        <w:div w:id="1711225124">
          <w:marLeft w:val="360"/>
          <w:marRight w:val="0"/>
          <w:marTop w:val="0"/>
          <w:marBottom w:val="0"/>
          <w:divBdr>
            <w:top w:val="none" w:sz="0" w:space="0" w:color="auto"/>
            <w:left w:val="none" w:sz="0" w:space="0" w:color="auto"/>
            <w:bottom w:val="none" w:sz="0" w:space="0" w:color="auto"/>
            <w:right w:val="none" w:sz="0" w:space="0" w:color="auto"/>
          </w:divBdr>
        </w:div>
        <w:div w:id="1711225125">
          <w:marLeft w:val="360"/>
          <w:marRight w:val="0"/>
          <w:marTop w:val="0"/>
          <w:marBottom w:val="0"/>
          <w:divBdr>
            <w:top w:val="none" w:sz="0" w:space="0" w:color="auto"/>
            <w:left w:val="none" w:sz="0" w:space="0" w:color="auto"/>
            <w:bottom w:val="none" w:sz="0" w:space="0" w:color="auto"/>
            <w:right w:val="none" w:sz="0" w:space="0" w:color="auto"/>
          </w:divBdr>
        </w:div>
        <w:div w:id="1711225126">
          <w:marLeft w:val="360"/>
          <w:marRight w:val="0"/>
          <w:marTop w:val="0"/>
          <w:marBottom w:val="0"/>
          <w:divBdr>
            <w:top w:val="none" w:sz="0" w:space="0" w:color="auto"/>
            <w:left w:val="none" w:sz="0" w:space="0" w:color="auto"/>
            <w:bottom w:val="none" w:sz="0" w:space="0" w:color="auto"/>
            <w:right w:val="none" w:sz="0" w:space="0" w:color="auto"/>
          </w:divBdr>
        </w:div>
        <w:div w:id="1711225128">
          <w:marLeft w:val="360"/>
          <w:marRight w:val="0"/>
          <w:marTop w:val="0"/>
          <w:marBottom w:val="0"/>
          <w:divBdr>
            <w:top w:val="none" w:sz="0" w:space="0" w:color="auto"/>
            <w:left w:val="none" w:sz="0" w:space="0" w:color="auto"/>
            <w:bottom w:val="none" w:sz="0" w:space="0" w:color="auto"/>
            <w:right w:val="none" w:sz="0" w:space="0" w:color="auto"/>
          </w:divBdr>
        </w:div>
        <w:div w:id="1711225130">
          <w:marLeft w:val="360"/>
          <w:marRight w:val="0"/>
          <w:marTop w:val="0"/>
          <w:marBottom w:val="0"/>
          <w:divBdr>
            <w:top w:val="none" w:sz="0" w:space="0" w:color="auto"/>
            <w:left w:val="none" w:sz="0" w:space="0" w:color="auto"/>
            <w:bottom w:val="none" w:sz="0" w:space="0" w:color="auto"/>
            <w:right w:val="none" w:sz="0" w:space="0" w:color="auto"/>
          </w:divBdr>
        </w:div>
        <w:div w:id="1711225131">
          <w:marLeft w:val="360"/>
          <w:marRight w:val="0"/>
          <w:marTop w:val="0"/>
          <w:marBottom w:val="0"/>
          <w:divBdr>
            <w:top w:val="none" w:sz="0" w:space="0" w:color="auto"/>
            <w:left w:val="none" w:sz="0" w:space="0" w:color="auto"/>
            <w:bottom w:val="none" w:sz="0" w:space="0" w:color="auto"/>
            <w:right w:val="none" w:sz="0" w:space="0" w:color="auto"/>
          </w:divBdr>
        </w:div>
        <w:div w:id="1711225132">
          <w:marLeft w:val="360"/>
          <w:marRight w:val="0"/>
          <w:marTop w:val="0"/>
          <w:marBottom w:val="0"/>
          <w:divBdr>
            <w:top w:val="none" w:sz="0" w:space="0" w:color="auto"/>
            <w:left w:val="none" w:sz="0" w:space="0" w:color="auto"/>
            <w:bottom w:val="none" w:sz="0" w:space="0" w:color="auto"/>
            <w:right w:val="none" w:sz="0" w:space="0" w:color="auto"/>
          </w:divBdr>
        </w:div>
        <w:div w:id="1711225133">
          <w:marLeft w:val="360"/>
          <w:marRight w:val="0"/>
          <w:marTop w:val="0"/>
          <w:marBottom w:val="0"/>
          <w:divBdr>
            <w:top w:val="none" w:sz="0" w:space="0" w:color="auto"/>
            <w:left w:val="none" w:sz="0" w:space="0" w:color="auto"/>
            <w:bottom w:val="none" w:sz="0" w:space="0" w:color="auto"/>
            <w:right w:val="none" w:sz="0" w:space="0" w:color="auto"/>
          </w:divBdr>
        </w:div>
        <w:div w:id="1711225134">
          <w:marLeft w:val="360"/>
          <w:marRight w:val="0"/>
          <w:marTop w:val="0"/>
          <w:marBottom w:val="0"/>
          <w:divBdr>
            <w:top w:val="none" w:sz="0" w:space="0" w:color="auto"/>
            <w:left w:val="none" w:sz="0" w:space="0" w:color="auto"/>
            <w:bottom w:val="none" w:sz="0" w:space="0" w:color="auto"/>
            <w:right w:val="none" w:sz="0" w:space="0" w:color="auto"/>
          </w:divBdr>
        </w:div>
      </w:divsChild>
    </w:div>
    <w:div w:id="1711225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getherforshortliv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0CF3-2837-4C7A-8321-44623C38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cp:lastModifiedBy>
  <cp:revision>5</cp:revision>
  <cp:lastPrinted>2014-09-12T13:36:00Z</cp:lastPrinted>
  <dcterms:created xsi:type="dcterms:W3CDTF">2017-02-28T06:34:00Z</dcterms:created>
  <dcterms:modified xsi:type="dcterms:W3CDTF">2018-04-24T09:03:00Z</dcterms:modified>
</cp:coreProperties>
</file>